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385F9" w14:textId="77777777" w:rsidR="00DD25C6" w:rsidRPr="00DD25C6" w:rsidRDefault="00DD25C6" w:rsidP="00DD25C6">
      <w:pPr>
        <w:pBdr>
          <w:top w:val="nil"/>
          <w:left w:val="nil"/>
          <w:bottom w:val="nil"/>
          <w:right w:val="nil"/>
          <w:between w:val="nil"/>
        </w:pBdr>
        <w:suppressAutoHyphens w:val="0"/>
        <w:jc w:val="right"/>
        <w:rPr>
          <w:color w:val="000000"/>
          <w:sz w:val="24"/>
          <w:szCs w:val="24"/>
          <w:lang w:eastAsia="it-IT"/>
        </w:rPr>
      </w:pPr>
      <w:bookmarkStart w:id="0" w:name="_Hlk155259443"/>
      <w:r w:rsidRPr="00DD25C6">
        <w:rPr>
          <w:color w:val="000000"/>
          <w:sz w:val="24"/>
          <w:szCs w:val="24"/>
          <w:lang w:eastAsia="it-IT"/>
        </w:rPr>
        <w:t xml:space="preserve">Allegato. n. </w:t>
      </w:r>
      <w:r>
        <w:rPr>
          <w:color w:val="000000"/>
          <w:sz w:val="24"/>
          <w:szCs w:val="24"/>
          <w:lang w:eastAsia="it-IT"/>
        </w:rPr>
        <w:t>2</w:t>
      </w:r>
    </w:p>
    <w:p w14:paraId="4B279200" w14:textId="77777777" w:rsidR="00E536F2" w:rsidRDefault="00E536F2" w:rsidP="00CB636B">
      <w:pPr>
        <w:pBdr>
          <w:top w:val="nil"/>
          <w:left w:val="nil"/>
          <w:bottom w:val="nil"/>
          <w:right w:val="nil"/>
          <w:between w:val="nil"/>
        </w:pBdr>
        <w:suppressAutoHyphens w:val="0"/>
        <w:rPr>
          <w:lang w:eastAsia="it-IT"/>
        </w:rPr>
      </w:pPr>
      <w:bookmarkStart w:id="1" w:name="_heading=h.gjdgxs" w:colFirst="0" w:colLast="0"/>
      <w:bookmarkEnd w:id="0"/>
      <w:bookmarkEnd w:id="1"/>
    </w:p>
    <w:p w14:paraId="4818DD18" w14:textId="77777777" w:rsidR="00CB636B" w:rsidRDefault="00CB636B" w:rsidP="00CB636B">
      <w:pPr>
        <w:keepNext/>
        <w:numPr>
          <w:ilvl w:val="0"/>
          <w:numId w:val="31"/>
        </w:numPr>
        <w:spacing w:line="480" w:lineRule="auto"/>
        <w:jc w:val="right"/>
        <w:rPr>
          <w:color w:val="000000"/>
          <w:sz w:val="24"/>
          <w:szCs w:val="24"/>
          <w:lang w:eastAsia="it-IT"/>
        </w:rPr>
      </w:pPr>
      <w:r>
        <w:rPr>
          <w:color w:val="000000"/>
          <w:sz w:val="24"/>
          <w:szCs w:val="24"/>
        </w:rPr>
        <w:t>All’Ufficio di Piano dell’ATS di CB</w:t>
      </w:r>
    </w:p>
    <w:p w14:paraId="7CE6CC6A" w14:textId="77777777" w:rsidR="00CB636B" w:rsidRDefault="00CB636B" w:rsidP="00245B73">
      <w:pPr>
        <w:pBdr>
          <w:top w:val="nil"/>
          <w:left w:val="nil"/>
          <w:bottom w:val="nil"/>
          <w:right w:val="nil"/>
          <w:between w:val="nil"/>
        </w:pBdr>
        <w:suppressAutoHyphens w:val="0"/>
        <w:jc w:val="center"/>
        <w:rPr>
          <w:sz w:val="24"/>
          <w:szCs w:val="24"/>
          <w:lang w:eastAsia="it-IT"/>
        </w:rPr>
      </w:pPr>
    </w:p>
    <w:p w14:paraId="3D3CF186" w14:textId="77777777" w:rsidR="00DD25C6" w:rsidRPr="00F26453" w:rsidRDefault="00245B73" w:rsidP="00245B73">
      <w:pPr>
        <w:pBdr>
          <w:top w:val="nil"/>
          <w:left w:val="nil"/>
          <w:bottom w:val="nil"/>
          <w:right w:val="nil"/>
          <w:between w:val="nil"/>
        </w:pBdr>
        <w:suppressAutoHyphens w:val="0"/>
        <w:jc w:val="center"/>
        <w:rPr>
          <w:b/>
          <w:sz w:val="24"/>
          <w:szCs w:val="24"/>
          <w:u w:val="single"/>
          <w:lang w:eastAsia="it-IT"/>
        </w:rPr>
      </w:pPr>
      <w:r w:rsidRPr="00F26453">
        <w:rPr>
          <w:b/>
          <w:sz w:val="24"/>
          <w:szCs w:val="24"/>
          <w:u w:val="single"/>
          <w:lang w:eastAsia="it-IT"/>
        </w:rPr>
        <w:t>MODULO DISABILI GRAVISSIMI CON INDENNITA’ DI ACCOMPAGNAMENTO</w:t>
      </w:r>
    </w:p>
    <w:p w14:paraId="660A74A0" w14:textId="77777777" w:rsidR="00245B73" w:rsidRDefault="00245B73" w:rsidP="00245B73">
      <w:pPr>
        <w:pBdr>
          <w:top w:val="nil"/>
          <w:left w:val="nil"/>
          <w:bottom w:val="nil"/>
          <w:right w:val="nil"/>
          <w:between w:val="nil"/>
        </w:pBdr>
        <w:suppressAutoHyphens w:val="0"/>
        <w:jc w:val="center"/>
        <w:rPr>
          <w:sz w:val="24"/>
          <w:szCs w:val="24"/>
          <w:lang w:eastAsia="it-IT"/>
        </w:rPr>
      </w:pPr>
      <w:r w:rsidRPr="00E536F2">
        <w:rPr>
          <w:sz w:val="24"/>
          <w:szCs w:val="24"/>
          <w:lang w:eastAsia="it-IT"/>
        </w:rPr>
        <w:t>Rientrano tra i beneficiari degli interventi anche le persone affette da SLA o malattie dei motoneuroni e da SMA.</w:t>
      </w:r>
    </w:p>
    <w:p w14:paraId="3A28FAE3" w14:textId="77777777" w:rsidR="00F26453" w:rsidRPr="00E536F2" w:rsidRDefault="00F26453" w:rsidP="00245B73">
      <w:pPr>
        <w:pBdr>
          <w:top w:val="nil"/>
          <w:left w:val="nil"/>
          <w:bottom w:val="nil"/>
          <w:right w:val="nil"/>
          <w:between w:val="nil"/>
        </w:pBdr>
        <w:suppressAutoHyphens w:val="0"/>
        <w:jc w:val="center"/>
        <w:rPr>
          <w:sz w:val="24"/>
          <w:szCs w:val="24"/>
          <w:lang w:eastAsia="it-IT"/>
        </w:rPr>
      </w:pPr>
    </w:p>
    <w:p w14:paraId="512DAB5C" w14:textId="77777777" w:rsidR="00DD25C6" w:rsidRDefault="00DD25C6" w:rsidP="00DD25C6">
      <w:pPr>
        <w:widowControl w:val="0"/>
        <w:pBdr>
          <w:top w:val="nil"/>
          <w:left w:val="nil"/>
          <w:bottom w:val="nil"/>
          <w:right w:val="nil"/>
          <w:between w:val="nil"/>
        </w:pBdr>
        <w:suppressAutoHyphens w:val="0"/>
        <w:spacing w:line="360" w:lineRule="auto"/>
        <w:ind w:right="-1"/>
        <w:jc w:val="center"/>
        <w:rPr>
          <w:b/>
          <w:color w:val="000000"/>
          <w:sz w:val="28"/>
          <w:szCs w:val="28"/>
          <w:lang w:eastAsia="it-IT"/>
        </w:rPr>
      </w:pPr>
      <w:r w:rsidRPr="00DD25C6">
        <w:rPr>
          <w:b/>
          <w:color w:val="000000"/>
          <w:sz w:val="28"/>
          <w:szCs w:val="28"/>
          <w:lang w:eastAsia="it-IT"/>
        </w:rPr>
        <w:t xml:space="preserve">DOMANDA DI AMMISSIONE AL PROGRAMMA FNA 2022 </w:t>
      </w:r>
      <w:r w:rsidR="00C71AEA">
        <w:rPr>
          <w:b/>
          <w:color w:val="000000"/>
          <w:sz w:val="28"/>
          <w:szCs w:val="28"/>
          <w:lang w:eastAsia="it-IT"/>
        </w:rPr>
        <w:t>–</w:t>
      </w:r>
      <w:r w:rsidRPr="00DD25C6">
        <w:rPr>
          <w:b/>
          <w:color w:val="000000"/>
          <w:sz w:val="28"/>
          <w:szCs w:val="28"/>
          <w:lang w:eastAsia="it-IT"/>
        </w:rPr>
        <w:t xml:space="preserve"> 2024</w:t>
      </w:r>
    </w:p>
    <w:p w14:paraId="6013BA8B" w14:textId="77777777" w:rsidR="00C71AEA" w:rsidRPr="00DD25C6" w:rsidRDefault="003477DA" w:rsidP="00DD25C6">
      <w:pPr>
        <w:widowControl w:val="0"/>
        <w:pBdr>
          <w:top w:val="nil"/>
          <w:left w:val="nil"/>
          <w:bottom w:val="nil"/>
          <w:right w:val="nil"/>
          <w:between w:val="nil"/>
        </w:pBdr>
        <w:suppressAutoHyphens w:val="0"/>
        <w:spacing w:line="360" w:lineRule="auto"/>
        <w:ind w:right="-1"/>
        <w:jc w:val="center"/>
        <w:rPr>
          <w:color w:val="000000"/>
          <w:sz w:val="28"/>
          <w:szCs w:val="28"/>
          <w:lang w:eastAsia="it-IT"/>
        </w:rPr>
      </w:pPr>
      <w:r>
        <w:rPr>
          <w:b/>
          <w:color w:val="000000"/>
          <w:sz w:val="28"/>
          <w:szCs w:val="28"/>
          <w:lang w:eastAsia="it-IT"/>
        </w:rPr>
        <w:t>ANNUALITA’ 2024</w:t>
      </w:r>
    </w:p>
    <w:p w14:paraId="6FE84354" w14:textId="77777777" w:rsidR="00DD25C6" w:rsidRPr="00DD25C6" w:rsidRDefault="00DD25C6" w:rsidP="00DD25C6">
      <w:pPr>
        <w:widowControl w:val="0"/>
        <w:pBdr>
          <w:top w:val="nil"/>
          <w:left w:val="nil"/>
          <w:bottom w:val="nil"/>
          <w:right w:val="nil"/>
          <w:between w:val="nil"/>
        </w:pBdr>
        <w:suppressAutoHyphens w:val="0"/>
        <w:spacing w:line="360" w:lineRule="auto"/>
        <w:ind w:right="-1"/>
        <w:jc w:val="center"/>
        <w:rPr>
          <w:b/>
          <w:i/>
          <w:sz w:val="24"/>
          <w:szCs w:val="24"/>
          <w:lang w:eastAsia="it-IT"/>
        </w:rPr>
      </w:pPr>
      <w:r w:rsidRPr="00DD25C6">
        <w:rPr>
          <w:b/>
          <w:i/>
          <w:sz w:val="24"/>
          <w:szCs w:val="24"/>
          <w:lang w:eastAsia="it-IT"/>
        </w:rPr>
        <w:t>Programma Regionale Non Autosufficienza</w:t>
      </w:r>
    </w:p>
    <w:p w14:paraId="3C6BEFBE" w14:textId="77777777" w:rsidR="00DD25C6" w:rsidRPr="00DD25C6" w:rsidRDefault="00DD25C6" w:rsidP="00DD25C6">
      <w:pPr>
        <w:widowControl w:val="0"/>
        <w:pBdr>
          <w:top w:val="nil"/>
          <w:left w:val="nil"/>
          <w:bottom w:val="nil"/>
          <w:right w:val="nil"/>
          <w:between w:val="nil"/>
        </w:pBdr>
        <w:suppressAutoHyphens w:val="0"/>
        <w:spacing w:line="360" w:lineRule="auto"/>
        <w:ind w:right="-1"/>
        <w:jc w:val="center"/>
        <w:rPr>
          <w:b/>
          <w:i/>
          <w:sz w:val="24"/>
          <w:szCs w:val="24"/>
          <w:lang w:eastAsia="it-IT"/>
        </w:rPr>
      </w:pPr>
      <w:r w:rsidRPr="00DD25C6">
        <w:rPr>
          <w:b/>
          <w:i/>
          <w:sz w:val="24"/>
          <w:szCs w:val="24"/>
          <w:lang w:eastAsia="it-IT"/>
        </w:rPr>
        <w:t>D.G.R. n. 131 del 21/04/2023</w:t>
      </w:r>
    </w:p>
    <w:p w14:paraId="13D91A2D" w14:textId="77777777" w:rsidR="00DD25C6" w:rsidRPr="00DD25C6" w:rsidRDefault="00DD25C6" w:rsidP="00DD25C6">
      <w:pPr>
        <w:widowControl w:val="0"/>
        <w:pBdr>
          <w:top w:val="nil"/>
          <w:left w:val="nil"/>
          <w:bottom w:val="nil"/>
          <w:right w:val="nil"/>
          <w:between w:val="nil"/>
        </w:pBdr>
        <w:suppressAutoHyphens w:val="0"/>
        <w:spacing w:line="360" w:lineRule="auto"/>
        <w:ind w:right="-1"/>
        <w:jc w:val="center"/>
        <w:rPr>
          <w:b/>
          <w:color w:val="000000"/>
          <w:sz w:val="24"/>
          <w:szCs w:val="24"/>
          <w:lang w:eastAsia="it-IT"/>
        </w:rPr>
      </w:pPr>
      <w:r w:rsidRPr="00DD25C6">
        <w:rPr>
          <w:b/>
          <w:i/>
          <w:sz w:val="24"/>
          <w:szCs w:val="24"/>
          <w:lang w:eastAsia="it-IT"/>
        </w:rPr>
        <w:t xml:space="preserve">D.G.R. </w:t>
      </w:r>
      <w:r w:rsidRPr="00DD25C6">
        <w:rPr>
          <w:b/>
          <w:color w:val="000000"/>
          <w:sz w:val="24"/>
          <w:szCs w:val="24"/>
          <w:lang w:eastAsia="it-IT"/>
        </w:rPr>
        <w:t xml:space="preserve"> n. </w:t>
      </w:r>
      <w:r w:rsidRPr="00DD25C6">
        <w:rPr>
          <w:b/>
          <w:sz w:val="24"/>
          <w:szCs w:val="24"/>
          <w:lang w:eastAsia="it-IT"/>
        </w:rPr>
        <w:t>414</w:t>
      </w:r>
      <w:r w:rsidRPr="00DD25C6">
        <w:rPr>
          <w:b/>
          <w:color w:val="000000"/>
          <w:sz w:val="24"/>
          <w:szCs w:val="24"/>
          <w:lang w:eastAsia="it-IT"/>
        </w:rPr>
        <w:t xml:space="preserve"> del 28/12/2023</w:t>
      </w:r>
    </w:p>
    <w:p w14:paraId="0ACDF523"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bookmarkStart w:id="2" w:name="_heading=h.30j0zll" w:colFirst="0" w:colLast="0"/>
      <w:bookmarkEnd w:id="2"/>
      <w:r w:rsidRPr="00DD25C6">
        <w:rPr>
          <w:color w:val="000000"/>
          <w:sz w:val="24"/>
          <w:szCs w:val="24"/>
          <w:lang w:eastAsia="it-IT"/>
        </w:rPr>
        <w:t xml:space="preserve">Il /la sottoscritto/a </w:t>
      </w:r>
    </w:p>
    <w:p w14:paraId="1A41E974"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 xml:space="preserve">cognome______________________________________ nome______________________________ nato/a______________________________ prov._________________ il ___/___/_____ residente a _______________________ via _________________________ n.__________ </w:t>
      </w:r>
    </w:p>
    <w:p w14:paraId="6DA5C148"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Contatto telefonico. ____________________ Email______________________________________</w:t>
      </w:r>
    </w:p>
    <w:tbl>
      <w:tblPr>
        <w:tblpPr w:leftFromText="141" w:rightFromText="141"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509"/>
        <w:gridCol w:w="509"/>
        <w:gridCol w:w="509"/>
        <w:gridCol w:w="509"/>
        <w:gridCol w:w="509"/>
        <w:gridCol w:w="509"/>
        <w:gridCol w:w="509"/>
        <w:gridCol w:w="509"/>
        <w:gridCol w:w="509"/>
        <w:gridCol w:w="509"/>
        <w:gridCol w:w="509"/>
        <w:gridCol w:w="509"/>
        <w:gridCol w:w="509"/>
        <w:gridCol w:w="509"/>
        <w:gridCol w:w="509"/>
      </w:tblGrid>
      <w:tr w:rsidR="00DD25C6" w:rsidRPr="00DD25C6" w14:paraId="59CE9F38" w14:textId="77777777" w:rsidTr="008B0A8D">
        <w:trPr>
          <w:trHeight w:val="332"/>
        </w:trPr>
        <w:tc>
          <w:tcPr>
            <w:tcW w:w="509" w:type="dxa"/>
          </w:tcPr>
          <w:p w14:paraId="0AF4E590" w14:textId="77777777" w:rsidR="00DD25C6" w:rsidRPr="00DD25C6" w:rsidRDefault="00DD25C6" w:rsidP="008B0A8D">
            <w:pPr>
              <w:suppressAutoHyphens w:val="0"/>
              <w:spacing w:line="600" w:lineRule="auto"/>
              <w:ind w:right="-1"/>
              <w:jc w:val="both"/>
              <w:rPr>
                <w:color w:val="000000"/>
                <w:sz w:val="24"/>
                <w:szCs w:val="24"/>
                <w:lang w:eastAsia="it-IT"/>
              </w:rPr>
            </w:pPr>
            <w:bookmarkStart w:id="3" w:name="_Hlk155772841"/>
          </w:p>
        </w:tc>
        <w:tc>
          <w:tcPr>
            <w:tcW w:w="509" w:type="dxa"/>
          </w:tcPr>
          <w:p w14:paraId="70178945"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51FA129A"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01A88593"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391913E5"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121D1A94"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01914B4E"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3E0290E7"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037DD626"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0D8D21C9"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7A55D569"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49E92297"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0FE0E807"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423220F8"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1827AE6D"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455B4764" w14:textId="77777777" w:rsidR="00DD25C6" w:rsidRPr="00DD25C6" w:rsidRDefault="00DD25C6" w:rsidP="008B0A8D">
            <w:pPr>
              <w:suppressAutoHyphens w:val="0"/>
              <w:spacing w:line="600" w:lineRule="auto"/>
              <w:ind w:right="-1"/>
              <w:jc w:val="both"/>
              <w:rPr>
                <w:color w:val="000000"/>
                <w:sz w:val="24"/>
                <w:szCs w:val="24"/>
                <w:lang w:eastAsia="it-IT"/>
              </w:rPr>
            </w:pPr>
          </w:p>
        </w:tc>
      </w:tr>
      <w:bookmarkEnd w:id="3"/>
    </w:tbl>
    <w:p w14:paraId="66BF03A7"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10"/>
          <w:szCs w:val="10"/>
          <w:lang w:eastAsia="it-IT"/>
        </w:rPr>
      </w:pPr>
    </w:p>
    <w:p w14:paraId="48FC157A" w14:textId="77777777" w:rsidR="00DD25C6" w:rsidRPr="00DD25C6" w:rsidRDefault="00DD25C6" w:rsidP="00DD25C6">
      <w:pPr>
        <w:pBdr>
          <w:top w:val="nil"/>
          <w:left w:val="nil"/>
          <w:bottom w:val="nil"/>
          <w:right w:val="nil"/>
          <w:between w:val="nil"/>
        </w:pBdr>
        <w:suppressAutoHyphens w:val="0"/>
        <w:spacing w:line="600" w:lineRule="auto"/>
        <w:ind w:right="-1"/>
        <w:jc w:val="both"/>
        <w:rPr>
          <w:b/>
          <w:bCs/>
          <w:color w:val="000000"/>
          <w:u w:val="single"/>
          <w:lang w:eastAsia="it-IT"/>
        </w:rPr>
      </w:pPr>
      <w:r w:rsidRPr="00DD25C6">
        <w:rPr>
          <w:color w:val="000000"/>
          <w:sz w:val="24"/>
          <w:szCs w:val="24"/>
          <w:lang w:eastAsia="it-IT"/>
        </w:rPr>
        <w:t xml:space="preserve">C.F. </w:t>
      </w:r>
    </w:p>
    <w:p w14:paraId="09D0D42C" w14:textId="77777777" w:rsidR="00DD25C6" w:rsidRPr="00DD25C6" w:rsidRDefault="00DD25C6" w:rsidP="00DD25C6">
      <w:pPr>
        <w:pBdr>
          <w:top w:val="nil"/>
          <w:left w:val="nil"/>
          <w:bottom w:val="nil"/>
          <w:right w:val="nil"/>
          <w:between w:val="nil"/>
        </w:pBdr>
        <w:suppressAutoHyphens w:val="0"/>
        <w:spacing w:line="276" w:lineRule="auto"/>
        <w:ind w:right="-1"/>
        <w:jc w:val="center"/>
        <w:rPr>
          <w:b/>
          <w:bCs/>
          <w:color w:val="000000"/>
          <w:sz w:val="32"/>
          <w:szCs w:val="32"/>
          <w:u w:val="single"/>
          <w:lang w:eastAsia="it-IT"/>
        </w:rPr>
      </w:pPr>
    </w:p>
    <w:p w14:paraId="2B685036" w14:textId="77777777" w:rsidR="00DD25C6" w:rsidRPr="00DD25C6" w:rsidRDefault="00DD25C6" w:rsidP="00DD25C6">
      <w:pPr>
        <w:pBdr>
          <w:top w:val="nil"/>
          <w:left w:val="nil"/>
          <w:bottom w:val="nil"/>
          <w:right w:val="nil"/>
          <w:between w:val="nil"/>
        </w:pBdr>
        <w:suppressAutoHyphens w:val="0"/>
        <w:spacing w:line="276" w:lineRule="auto"/>
        <w:ind w:right="-1"/>
        <w:jc w:val="center"/>
        <w:rPr>
          <w:b/>
          <w:bCs/>
          <w:color w:val="000000"/>
          <w:sz w:val="32"/>
          <w:szCs w:val="32"/>
          <w:u w:val="single"/>
          <w:lang w:eastAsia="it-IT"/>
        </w:rPr>
      </w:pPr>
      <w:r w:rsidRPr="00DD25C6">
        <w:rPr>
          <w:b/>
          <w:bCs/>
          <w:color w:val="000000"/>
          <w:sz w:val="32"/>
          <w:szCs w:val="32"/>
          <w:u w:val="single"/>
          <w:lang w:eastAsia="it-IT"/>
        </w:rPr>
        <w:t>in qualità di</w:t>
      </w:r>
    </w:p>
    <w:p w14:paraId="5BD9F23F" w14:textId="77777777" w:rsidR="00DD25C6" w:rsidRPr="00DD25C6" w:rsidRDefault="00DD25C6" w:rsidP="00DD25C6">
      <w:pPr>
        <w:pBdr>
          <w:top w:val="nil"/>
          <w:left w:val="nil"/>
          <w:bottom w:val="nil"/>
          <w:right w:val="nil"/>
          <w:between w:val="nil"/>
        </w:pBdr>
        <w:suppressAutoHyphens w:val="0"/>
        <w:spacing w:line="276" w:lineRule="auto"/>
        <w:ind w:right="-1"/>
        <w:jc w:val="center"/>
        <w:rPr>
          <w:color w:val="000000"/>
          <w:sz w:val="16"/>
          <w:szCs w:val="16"/>
          <w:lang w:eastAsia="it-IT"/>
        </w:rPr>
      </w:pPr>
      <w:r w:rsidRPr="00DD25C6">
        <w:rPr>
          <w:color w:val="000000"/>
          <w:sz w:val="16"/>
          <w:szCs w:val="16"/>
          <w:lang w:eastAsia="it-IT"/>
        </w:rPr>
        <w:t>(barrare la voce rispondente)</w:t>
      </w:r>
    </w:p>
    <w:p w14:paraId="532F316E" w14:textId="77777777" w:rsidR="00DD25C6" w:rsidRPr="00DD25C6" w:rsidRDefault="00DD25C6" w:rsidP="00DD25C6">
      <w:pPr>
        <w:pBdr>
          <w:top w:val="nil"/>
          <w:left w:val="nil"/>
          <w:bottom w:val="nil"/>
          <w:right w:val="nil"/>
          <w:between w:val="nil"/>
        </w:pBdr>
        <w:suppressAutoHyphens w:val="0"/>
        <w:spacing w:line="276" w:lineRule="auto"/>
        <w:ind w:right="-1"/>
        <w:jc w:val="center"/>
        <w:rPr>
          <w:color w:val="000000"/>
          <w:sz w:val="16"/>
          <w:szCs w:val="16"/>
          <w:lang w:eastAsia="it-IT"/>
        </w:rPr>
      </w:pPr>
    </w:p>
    <w:p w14:paraId="54881AEE" w14:textId="77777777" w:rsidR="00DD25C6" w:rsidRPr="00DD25C6" w:rsidRDefault="00DD25C6" w:rsidP="00DD25C6">
      <w:pPr>
        <w:pBdr>
          <w:top w:val="nil"/>
          <w:left w:val="nil"/>
          <w:bottom w:val="nil"/>
          <w:right w:val="nil"/>
          <w:between w:val="nil"/>
        </w:pBdr>
        <w:suppressAutoHyphens w:val="0"/>
        <w:spacing w:line="360" w:lineRule="auto"/>
        <w:ind w:right="-1"/>
        <w:rPr>
          <w:color w:val="000000"/>
          <w:sz w:val="28"/>
          <w:szCs w:val="28"/>
          <w:lang w:eastAsia="it-IT"/>
        </w:rPr>
      </w:pPr>
      <w:r w:rsidRPr="00DD25C6">
        <w:rPr>
          <w:b/>
          <w:color w:val="000000"/>
          <w:sz w:val="44"/>
          <w:szCs w:val="44"/>
          <w:lang w:eastAsia="it-IT"/>
        </w:rPr>
        <w:t xml:space="preserve">□ </w:t>
      </w:r>
      <w:r w:rsidRPr="00DD25C6">
        <w:rPr>
          <w:color w:val="000000"/>
          <w:sz w:val="28"/>
          <w:szCs w:val="28"/>
          <w:lang w:eastAsia="it-IT"/>
        </w:rPr>
        <w:t xml:space="preserve">beneficiario diretto </w:t>
      </w:r>
    </w:p>
    <w:p w14:paraId="047E11BA" w14:textId="77777777" w:rsidR="00DD25C6" w:rsidRDefault="00DD25C6" w:rsidP="00DD25C6">
      <w:pPr>
        <w:pBdr>
          <w:top w:val="nil"/>
          <w:left w:val="nil"/>
          <w:bottom w:val="nil"/>
          <w:right w:val="nil"/>
          <w:between w:val="nil"/>
        </w:pBdr>
        <w:suppressAutoHyphens w:val="0"/>
        <w:spacing w:line="360" w:lineRule="auto"/>
        <w:ind w:right="-1"/>
        <w:jc w:val="center"/>
        <w:rPr>
          <w:color w:val="000000"/>
          <w:sz w:val="28"/>
          <w:szCs w:val="28"/>
          <w:lang w:eastAsia="it-IT"/>
        </w:rPr>
      </w:pPr>
      <w:r w:rsidRPr="00DD25C6">
        <w:rPr>
          <w:color w:val="000000"/>
          <w:sz w:val="28"/>
          <w:szCs w:val="28"/>
          <w:lang w:eastAsia="it-IT"/>
        </w:rPr>
        <w:t>oppure (barrare voce che ricorre)</w:t>
      </w:r>
    </w:p>
    <w:p w14:paraId="737ACA4F" w14:textId="77777777" w:rsidR="00DD25C6" w:rsidRPr="00DD25C6" w:rsidRDefault="00DD25C6" w:rsidP="00DD25C6">
      <w:pPr>
        <w:pBdr>
          <w:top w:val="nil"/>
          <w:left w:val="nil"/>
          <w:bottom w:val="nil"/>
          <w:right w:val="nil"/>
          <w:between w:val="nil"/>
        </w:pBdr>
        <w:suppressAutoHyphens w:val="0"/>
        <w:spacing w:line="360" w:lineRule="auto"/>
        <w:ind w:right="-1"/>
        <w:jc w:val="center"/>
        <w:rPr>
          <w:color w:val="000000"/>
          <w:sz w:val="8"/>
          <w:szCs w:val="8"/>
          <w:lang w:eastAsia="it-IT"/>
        </w:rPr>
      </w:pPr>
    </w:p>
    <w:p w14:paraId="48B02C50" w14:textId="77777777" w:rsidR="00DD25C6" w:rsidRPr="00DD25C6" w:rsidRDefault="00DD25C6" w:rsidP="00DD25C6">
      <w:pPr>
        <w:pBdr>
          <w:top w:val="nil"/>
          <w:left w:val="nil"/>
          <w:bottom w:val="nil"/>
          <w:right w:val="nil"/>
          <w:between w:val="nil"/>
        </w:pBdr>
        <w:suppressAutoHyphens w:val="0"/>
        <w:spacing w:line="360" w:lineRule="auto"/>
        <w:ind w:right="-1"/>
        <w:rPr>
          <w:color w:val="000000"/>
          <w:sz w:val="24"/>
          <w:szCs w:val="24"/>
          <w:lang w:eastAsia="it-IT"/>
        </w:rPr>
      </w:pP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Care Giver</w:t>
      </w:r>
      <w:r w:rsidRPr="00DD25C6">
        <w:rPr>
          <w:b/>
          <w:color w:val="000000"/>
          <w:sz w:val="44"/>
          <w:szCs w:val="44"/>
          <w:lang w:eastAsia="it-IT"/>
        </w:rPr>
        <w:t xml:space="preserve">       </w:t>
      </w: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 xml:space="preserve">Tutore </w:t>
      </w:r>
      <w:r w:rsidRPr="00DD25C6">
        <w:rPr>
          <w:color w:val="000000"/>
          <w:sz w:val="24"/>
          <w:szCs w:val="24"/>
          <w:lang w:eastAsia="it-IT"/>
        </w:rPr>
        <w:t xml:space="preserve">         </w:t>
      </w: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Curatore</w:t>
      </w:r>
      <w:r w:rsidRPr="00DD25C6">
        <w:rPr>
          <w:color w:val="000000"/>
          <w:sz w:val="24"/>
          <w:szCs w:val="24"/>
          <w:lang w:eastAsia="it-IT"/>
        </w:rPr>
        <w:t xml:space="preserve">            </w:t>
      </w: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 xml:space="preserve">Amministratore di sostegno </w:t>
      </w:r>
    </w:p>
    <w:p w14:paraId="29A0DD65"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di cognome______________________________ nome___________________________________</w:t>
      </w:r>
    </w:p>
    <w:p w14:paraId="1B5A277D"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 xml:space="preserve">nato/a__________________________ prov.____  il ___/___/_________ residente a ___________________________________via ______________________________________n.__ </w:t>
      </w:r>
    </w:p>
    <w:tbl>
      <w:tblPr>
        <w:tblpPr w:leftFromText="141" w:rightFromText="141" w:vertAnchor="text" w:horzAnchor="margin" w:tblpXSpec="center"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08"/>
        <w:gridCol w:w="508"/>
        <w:gridCol w:w="508"/>
        <w:gridCol w:w="508"/>
        <w:gridCol w:w="508"/>
        <w:gridCol w:w="508"/>
        <w:gridCol w:w="508"/>
        <w:gridCol w:w="508"/>
        <w:gridCol w:w="508"/>
        <w:gridCol w:w="508"/>
        <w:gridCol w:w="508"/>
        <w:gridCol w:w="508"/>
        <w:gridCol w:w="508"/>
        <w:gridCol w:w="508"/>
        <w:gridCol w:w="508"/>
      </w:tblGrid>
      <w:tr w:rsidR="00DD25C6" w:rsidRPr="00DD25C6" w14:paraId="56600AF3" w14:textId="77777777" w:rsidTr="008B0A8D">
        <w:trPr>
          <w:trHeight w:val="534"/>
        </w:trPr>
        <w:tc>
          <w:tcPr>
            <w:tcW w:w="630" w:type="dxa"/>
          </w:tcPr>
          <w:p w14:paraId="6CA997EF"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4136AE80"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69D135F2"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1A0F6FC4"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5D3F666D"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64495496"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6C3EFB65"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473F4A07"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6207BD97"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5E013BE5"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7063AB90"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3AB99851"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7D152F91"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30CECD34"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08A323BA"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759E5642" w14:textId="77777777" w:rsidR="00DD25C6" w:rsidRPr="00DD25C6" w:rsidRDefault="00DD25C6" w:rsidP="008B0A8D">
            <w:pPr>
              <w:suppressAutoHyphens w:val="0"/>
              <w:spacing w:line="600" w:lineRule="auto"/>
              <w:ind w:right="-1"/>
              <w:jc w:val="both"/>
              <w:rPr>
                <w:color w:val="000000"/>
                <w:sz w:val="24"/>
                <w:szCs w:val="24"/>
                <w:lang w:eastAsia="it-IT"/>
              </w:rPr>
            </w:pPr>
          </w:p>
        </w:tc>
      </w:tr>
    </w:tbl>
    <w:p w14:paraId="3D90F88D"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14"/>
          <w:szCs w:val="14"/>
          <w:lang w:eastAsia="it-IT"/>
        </w:rPr>
      </w:pPr>
    </w:p>
    <w:p w14:paraId="7D9BFEC1"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16"/>
          <w:szCs w:val="16"/>
          <w:lang w:eastAsia="it-IT"/>
        </w:rPr>
      </w:pPr>
      <w:r w:rsidRPr="00DD25C6">
        <w:rPr>
          <w:color w:val="000000"/>
          <w:sz w:val="24"/>
          <w:szCs w:val="24"/>
          <w:lang w:eastAsia="it-IT"/>
        </w:rPr>
        <w:t>C.F.</w:t>
      </w:r>
    </w:p>
    <w:p w14:paraId="64892188" w14:textId="77777777" w:rsidR="00223CA1" w:rsidRDefault="00A37E10" w:rsidP="00A37E10">
      <w:pPr>
        <w:tabs>
          <w:tab w:val="center" w:pos="4819"/>
          <w:tab w:val="left" w:pos="6845"/>
        </w:tabs>
        <w:spacing w:line="360" w:lineRule="auto"/>
        <w:ind w:right="-1"/>
        <w:rPr>
          <w:b/>
          <w:sz w:val="24"/>
          <w:szCs w:val="24"/>
        </w:rPr>
      </w:pPr>
      <w:r>
        <w:rPr>
          <w:b/>
          <w:sz w:val="24"/>
          <w:szCs w:val="24"/>
        </w:rPr>
        <w:tab/>
      </w:r>
      <w:r w:rsidRPr="00353AA8">
        <w:rPr>
          <w:b/>
          <w:sz w:val="32"/>
          <w:szCs w:val="32"/>
        </w:rPr>
        <w:t>CHIEDE</w:t>
      </w:r>
      <w:r>
        <w:rPr>
          <w:b/>
          <w:sz w:val="24"/>
          <w:szCs w:val="24"/>
        </w:rPr>
        <w:tab/>
      </w:r>
    </w:p>
    <w:p w14:paraId="7BD83C23" w14:textId="77777777" w:rsidR="00A37E10" w:rsidRPr="00C32492" w:rsidRDefault="00A37E10" w:rsidP="00A37E10">
      <w:pPr>
        <w:tabs>
          <w:tab w:val="center" w:pos="4819"/>
          <w:tab w:val="left" w:pos="6845"/>
        </w:tabs>
        <w:spacing w:line="360" w:lineRule="auto"/>
        <w:ind w:right="-1"/>
        <w:rPr>
          <w:b/>
          <w:sz w:val="16"/>
          <w:szCs w:val="16"/>
        </w:rPr>
      </w:pPr>
    </w:p>
    <w:p w14:paraId="318813D6" w14:textId="77777777" w:rsidR="00D22CAC" w:rsidRPr="00D22CAC" w:rsidRDefault="00D22CAC" w:rsidP="00D22CAC">
      <w:pPr>
        <w:pBdr>
          <w:top w:val="nil"/>
          <w:left w:val="nil"/>
          <w:bottom w:val="nil"/>
          <w:right w:val="nil"/>
          <w:between w:val="nil"/>
        </w:pBdr>
        <w:suppressAutoHyphens w:val="0"/>
        <w:spacing w:line="360" w:lineRule="auto"/>
        <w:ind w:right="-1"/>
        <w:jc w:val="both"/>
        <w:rPr>
          <w:color w:val="000000"/>
          <w:sz w:val="24"/>
          <w:szCs w:val="24"/>
          <w:lang w:eastAsia="it-IT"/>
        </w:rPr>
      </w:pPr>
      <w:r w:rsidRPr="00D22CAC">
        <w:rPr>
          <w:color w:val="000000"/>
          <w:sz w:val="24"/>
          <w:szCs w:val="24"/>
          <w:lang w:eastAsia="it-IT"/>
        </w:rPr>
        <w:t>di essere ammesso al Programma Regionale per la non A</w:t>
      </w:r>
      <w:r w:rsidRPr="00D22CAC">
        <w:rPr>
          <w:sz w:val="24"/>
          <w:szCs w:val="24"/>
          <w:lang w:eastAsia="it-IT"/>
        </w:rPr>
        <w:t xml:space="preserve">utosufficienza </w:t>
      </w:r>
      <w:r w:rsidRPr="00D22CAC">
        <w:rPr>
          <w:color w:val="000000"/>
          <w:sz w:val="24"/>
          <w:szCs w:val="24"/>
          <w:lang w:eastAsia="it-IT"/>
        </w:rPr>
        <w:t>2022- 2024 – Annualità 2022</w:t>
      </w:r>
      <w:r w:rsidRPr="00D22CAC">
        <w:rPr>
          <w:sz w:val="24"/>
          <w:szCs w:val="24"/>
          <w:lang w:eastAsia="it-IT"/>
        </w:rPr>
        <w:t>, a</w:t>
      </w:r>
      <w:r w:rsidRPr="00D22CAC">
        <w:rPr>
          <w:color w:val="000000"/>
          <w:sz w:val="24"/>
          <w:szCs w:val="24"/>
          <w:lang w:eastAsia="it-IT"/>
        </w:rPr>
        <w:t xml:space="preserve"> tal fine, ai sensi dell’art. 46 del DPR 445/2000, sotto la propria responsabilità, consapevole delle sanzioni penali previste in caso di dichiarazioni mendaci</w:t>
      </w:r>
      <w:r w:rsidR="00895C80">
        <w:rPr>
          <w:color w:val="000000"/>
          <w:sz w:val="24"/>
          <w:szCs w:val="24"/>
          <w:lang w:eastAsia="it-IT"/>
        </w:rPr>
        <w:t>.</w:t>
      </w:r>
    </w:p>
    <w:p w14:paraId="4C6DBBCD" w14:textId="77777777" w:rsidR="00223CA1" w:rsidRPr="00690967" w:rsidRDefault="00223CA1" w:rsidP="00A37E10">
      <w:pPr>
        <w:spacing w:line="360" w:lineRule="auto"/>
        <w:ind w:right="-1"/>
        <w:jc w:val="both"/>
        <w:rPr>
          <w:b/>
          <w:sz w:val="24"/>
          <w:szCs w:val="24"/>
        </w:rPr>
      </w:pPr>
    </w:p>
    <w:p w14:paraId="28CA971E" w14:textId="77777777" w:rsidR="00223CA1" w:rsidRPr="00353AA8" w:rsidRDefault="00223CA1" w:rsidP="00A37E10">
      <w:pPr>
        <w:spacing w:line="360" w:lineRule="auto"/>
        <w:ind w:right="-1"/>
        <w:jc w:val="center"/>
        <w:rPr>
          <w:b/>
          <w:sz w:val="32"/>
          <w:szCs w:val="32"/>
        </w:rPr>
      </w:pPr>
      <w:r w:rsidRPr="00353AA8">
        <w:rPr>
          <w:b/>
          <w:sz w:val="32"/>
          <w:szCs w:val="32"/>
        </w:rPr>
        <w:t>DICHIARA</w:t>
      </w:r>
      <w:r w:rsidR="0059061E">
        <w:rPr>
          <w:b/>
          <w:sz w:val="32"/>
          <w:szCs w:val="32"/>
        </w:rPr>
        <w:t xml:space="preserve"> ai sensi del D.P.R. 445/2000</w:t>
      </w:r>
    </w:p>
    <w:p w14:paraId="7F142619" w14:textId="77777777" w:rsidR="00223CA1" w:rsidRPr="00084757" w:rsidRDefault="00D22CAC" w:rsidP="00D22CAC">
      <w:pPr>
        <w:suppressAutoHyphens w:val="0"/>
        <w:spacing w:line="360" w:lineRule="auto"/>
        <w:ind w:right="-1"/>
        <w:contextualSpacing/>
        <w:jc w:val="both"/>
        <w:rPr>
          <w:sz w:val="24"/>
          <w:szCs w:val="24"/>
        </w:rPr>
      </w:pPr>
      <w:r w:rsidRPr="00690967">
        <w:rPr>
          <w:b/>
          <w:sz w:val="40"/>
          <w:szCs w:val="40"/>
        </w:rPr>
        <w:t xml:space="preserve">□ </w:t>
      </w:r>
      <w:r w:rsidR="00084757">
        <w:rPr>
          <w:sz w:val="24"/>
          <w:szCs w:val="24"/>
        </w:rPr>
        <w:t>è</w:t>
      </w:r>
      <w:r w:rsidR="00223CA1" w:rsidRPr="00084757">
        <w:rPr>
          <w:sz w:val="24"/>
          <w:szCs w:val="24"/>
        </w:rPr>
        <w:t xml:space="preserve"> titolare di </w:t>
      </w:r>
      <w:r w:rsidR="00223CA1" w:rsidRPr="00BE681A">
        <w:rPr>
          <w:b/>
          <w:bCs/>
          <w:sz w:val="24"/>
          <w:szCs w:val="24"/>
        </w:rPr>
        <w:t>indennità di accompagnamento</w:t>
      </w:r>
      <w:r w:rsidR="00223CA1" w:rsidRPr="00084757">
        <w:rPr>
          <w:sz w:val="24"/>
          <w:szCs w:val="24"/>
        </w:rPr>
        <w:t xml:space="preserve"> (Legge n. 18/1980</w:t>
      </w:r>
      <w:r w:rsidR="007722F0">
        <w:rPr>
          <w:sz w:val="24"/>
          <w:szCs w:val="24"/>
        </w:rPr>
        <w:t xml:space="preserve"> e Legge </w:t>
      </w:r>
      <w:r w:rsidR="00BD72CE">
        <w:rPr>
          <w:sz w:val="24"/>
          <w:szCs w:val="24"/>
        </w:rPr>
        <w:t xml:space="preserve">n. </w:t>
      </w:r>
      <w:r w:rsidR="007722F0">
        <w:rPr>
          <w:sz w:val="24"/>
          <w:szCs w:val="24"/>
        </w:rPr>
        <w:t>508/1988</w:t>
      </w:r>
      <w:r w:rsidR="00F61D19" w:rsidRPr="00084757">
        <w:rPr>
          <w:sz w:val="24"/>
          <w:szCs w:val="24"/>
        </w:rPr>
        <w:t xml:space="preserve"> e ss. mm.</w:t>
      </w:r>
      <w:r w:rsidR="00223CA1" w:rsidRPr="00084757">
        <w:rPr>
          <w:sz w:val="24"/>
          <w:szCs w:val="24"/>
        </w:rPr>
        <w:t>)</w:t>
      </w:r>
      <w:r w:rsidR="00084757">
        <w:rPr>
          <w:sz w:val="24"/>
          <w:szCs w:val="24"/>
        </w:rPr>
        <w:t xml:space="preserve"> e</w:t>
      </w:r>
      <w:r w:rsidR="00223CA1" w:rsidRPr="00084757">
        <w:rPr>
          <w:sz w:val="24"/>
          <w:szCs w:val="24"/>
        </w:rPr>
        <w:t xml:space="preserve"> si trova in condizioni di non autosufficienza o disabilità severa rientrante in una delle seguenti patologie:</w:t>
      </w:r>
    </w:p>
    <w:p w14:paraId="430682DF" w14:textId="77777777" w:rsidR="00A37E10" w:rsidRPr="00690967" w:rsidRDefault="00A37E10" w:rsidP="00A37E10">
      <w:pPr>
        <w:suppressAutoHyphens w:val="0"/>
        <w:spacing w:line="360" w:lineRule="auto"/>
        <w:ind w:right="-1"/>
        <w:contextualSpacing/>
        <w:jc w:val="both"/>
        <w:rPr>
          <w:sz w:val="24"/>
          <w:szCs w:val="24"/>
        </w:rPr>
      </w:pPr>
    </w:p>
    <w:p w14:paraId="6BD76D2A" w14:textId="77777777" w:rsidR="00A37E10" w:rsidRDefault="00223CA1" w:rsidP="00A37E10">
      <w:pPr>
        <w:tabs>
          <w:tab w:val="left" w:pos="284"/>
        </w:tabs>
        <w:spacing w:line="360" w:lineRule="auto"/>
        <w:ind w:left="426" w:right="-1"/>
        <w:jc w:val="both"/>
        <w:rPr>
          <w:b/>
          <w:sz w:val="40"/>
          <w:szCs w:val="40"/>
        </w:rPr>
      </w:pPr>
      <w:r w:rsidRPr="00223CA1">
        <w:rPr>
          <w:b/>
          <w:sz w:val="24"/>
          <w:szCs w:val="24"/>
        </w:rPr>
        <w:t>a.</w:t>
      </w:r>
      <w:r w:rsidRPr="00690967">
        <w:t xml:space="preserve"> </w:t>
      </w:r>
      <w:r w:rsidRPr="00690967">
        <w:rPr>
          <w:sz w:val="24"/>
          <w:szCs w:val="24"/>
        </w:rPr>
        <w:t>persona in condizione di coma, Stato Vegetativo (SV) oppure di Stato di Minima Coscienza (SMC) e con punteggio nella scala Glasgow Coma Scale (GCS)</w:t>
      </w:r>
      <w:r w:rsidR="00FC5CF3" w:rsidRPr="00FC5CF3">
        <w:t xml:space="preserve"> </w:t>
      </w:r>
      <w:r w:rsidR="00FC5CF3" w:rsidRPr="00044079">
        <w:t>≤</w:t>
      </w:r>
      <w:r w:rsidRPr="00690967">
        <w:rPr>
          <w:sz w:val="24"/>
          <w:szCs w:val="24"/>
        </w:rPr>
        <w:t>10;</w:t>
      </w:r>
      <w:r w:rsidRPr="00690967">
        <w:rPr>
          <w:b/>
          <w:sz w:val="40"/>
          <w:szCs w:val="40"/>
        </w:rPr>
        <w:t xml:space="preserve"> </w:t>
      </w:r>
    </w:p>
    <w:p w14:paraId="4283E163" w14:textId="77777777" w:rsidR="00223CA1" w:rsidRPr="00690967" w:rsidRDefault="00223CA1" w:rsidP="00A37E10">
      <w:pPr>
        <w:tabs>
          <w:tab w:val="left" w:pos="284"/>
        </w:tabs>
        <w:spacing w:line="360" w:lineRule="auto"/>
        <w:ind w:left="426" w:right="-1"/>
        <w:jc w:val="both"/>
        <w:rPr>
          <w:b/>
          <w:sz w:val="40"/>
          <w:szCs w:val="40"/>
        </w:rPr>
      </w:pPr>
      <w:r w:rsidRPr="00690967">
        <w:rPr>
          <w:b/>
          <w:sz w:val="24"/>
          <w:szCs w:val="24"/>
        </w:rPr>
        <w:t>b.</w:t>
      </w:r>
      <w:r w:rsidRPr="00690967">
        <w:rPr>
          <w:sz w:val="24"/>
          <w:szCs w:val="24"/>
        </w:rPr>
        <w:t xml:space="preserve"> persona dipendenti da ventilazione meccanica assistita o non invasiva continuativa (24/7);</w:t>
      </w:r>
      <w:r w:rsidRPr="00690967">
        <w:rPr>
          <w:b/>
          <w:sz w:val="40"/>
          <w:szCs w:val="40"/>
        </w:rPr>
        <w:t xml:space="preserve"> </w:t>
      </w:r>
    </w:p>
    <w:p w14:paraId="586A79FD" w14:textId="77777777" w:rsidR="00223CA1" w:rsidRPr="00690967" w:rsidRDefault="00223CA1" w:rsidP="00A37E10">
      <w:pPr>
        <w:spacing w:line="360" w:lineRule="auto"/>
        <w:ind w:left="426" w:right="-1"/>
        <w:jc w:val="both"/>
        <w:rPr>
          <w:sz w:val="24"/>
          <w:szCs w:val="24"/>
        </w:rPr>
      </w:pPr>
      <w:r w:rsidRPr="00690967">
        <w:rPr>
          <w:b/>
          <w:sz w:val="24"/>
          <w:szCs w:val="24"/>
        </w:rPr>
        <w:t>c.</w:t>
      </w:r>
      <w:r w:rsidRPr="00690967">
        <w:rPr>
          <w:sz w:val="24"/>
          <w:szCs w:val="24"/>
        </w:rPr>
        <w:t xml:space="preserve"> persona con grave o gravissimo stato di demenza con un punteggio sulla scala Clinical Dementia Rating Scale (CDRS)</w:t>
      </w:r>
      <w:r w:rsidR="00FC5CF3" w:rsidRPr="00FC5CF3">
        <w:rPr>
          <w:sz w:val="24"/>
          <w:szCs w:val="24"/>
        </w:rPr>
        <w:t xml:space="preserve"> </w:t>
      </w:r>
      <w:r w:rsidR="00FC5CF3" w:rsidRPr="00044079">
        <w:rPr>
          <w:sz w:val="24"/>
          <w:szCs w:val="24"/>
        </w:rPr>
        <w:t>≥4</w:t>
      </w:r>
      <w:r w:rsidRPr="00690967">
        <w:rPr>
          <w:sz w:val="24"/>
          <w:szCs w:val="24"/>
        </w:rPr>
        <w:t xml:space="preserve">; </w:t>
      </w:r>
    </w:p>
    <w:p w14:paraId="07D6D5C0" w14:textId="77777777" w:rsidR="00223CA1" w:rsidRPr="00690967" w:rsidRDefault="00223CA1" w:rsidP="00A37E10">
      <w:pPr>
        <w:spacing w:line="360" w:lineRule="auto"/>
        <w:ind w:left="426" w:right="-1"/>
        <w:jc w:val="both"/>
        <w:rPr>
          <w:sz w:val="24"/>
          <w:szCs w:val="24"/>
        </w:rPr>
      </w:pPr>
      <w:r w:rsidRPr="00690967">
        <w:rPr>
          <w:b/>
          <w:sz w:val="24"/>
          <w:szCs w:val="24"/>
        </w:rPr>
        <w:t>d.</w:t>
      </w:r>
      <w:r w:rsidRPr="00690967">
        <w:rPr>
          <w:sz w:val="24"/>
          <w:szCs w:val="24"/>
        </w:rPr>
        <w:t xml:space="preserve"> persona con lesioni spinali fra C0/C5, di qualsiasi natura, con livello della lesione, identificata dal livello sulla scala ASIA Impairment Scale (AIS) di grado A o B. Nel caso di lesioni con esiti asimmetrici ambedue le lateralità devono essere valutate con lesione di grado A o B; </w:t>
      </w:r>
    </w:p>
    <w:p w14:paraId="57D2DD5F" w14:textId="77777777" w:rsidR="00CF5662" w:rsidRPr="00044079" w:rsidRDefault="00223CA1" w:rsidP="00A37E10">
      <w:pPr>
        <w:spacing w:line="360" w:lineRule="auto"/>
        <w:ind w:left="426" w:right="-1"/>
        <w:jc w:val="both"/>
        <w:rPr>
          <w:sz w:val="24"/>
          <w:szCs w:val="24"/>
        </w:rPr>
      </w:pPr>
      <w:r w:rsidRPr="00690967">
        <w:rPr>
          <w:b/>
          <w:sz w:val="24"/>
          <w:szCs w:val="24"/>
        </w:rPr>
        <w:t>e.</w:t>
      </w:r>
      <w:r w:rsidRPr="00690967">
        <w:rPr>
          <w:sz w:val="24"/>
          <w:szCs w:val="24"/>
        </w:rPr>
        <w:t xml:space="preserve"> persona con gravissima compromissione motoria da patologia neurologica o muscolare con bilancio muscolare complessivo ≤ 1 ai 4 arti alla scala Medical Research Council (MRC), o con punteggio alla Expanded Disability Status Scale (EDSS) ≥ 9, o in stadio 5 di Hoehn e Yahr mod</w:t>
      </w:r>
      <w:r w:rsidR="00CF5662" w:rsidRPr="00044079">
        <w:rPr>
          <w:sz w:val="24"/>
          <w:szCs w:val="24"/>
        </w:rPr>
        <w:t xml:space="preserve">; </w:t>
      </w:r>
    </w:p>
    <w:p w14:paraId="4F836F4F" w14:textId="77777777" w:rsidR="00223CA1" w:rsidRPr="00690967" w:rsidRDefault="00223CA1" w:rsidP="00A37E10">
      <w:pPr>
        <w:spacing w:line="360" w:lineRule="auto"/>
        <w:ind w:left="426" w:right="-1"/>
        <w:jc w:val="both"/>
        <w:rPr>
          <w:sz w:val="24"/>
          <w:szCs w:val="24"/>
        </w:rPr>
      </w:pPr>
      <w:r w:rsidRPr="00690967">
        <w:rPr>
          <w:b/>
          <w:sz w:val="24"/>
          <w:szCs w:val="24"/>
        </w:rPr>
        <w:t>f.</w:t>
      </w:r>
      <w:r w:rsidRPr="00690967">
        <w:rPr>
          <w:sz w:val="24"/>
          <w:szCs w:val="24"/>
        </w:rPr>
        <w:t xml:space="preserve"> persona con deprivazione sensoriale complessa intesa come compresenza di minorazione visiva totale o con residuo visivo non superiore a 1/20 in entrambi gli occhi o nell’occhio migliore, anche con eventuale correzione o con residuo perimetrico binoculare inferiore al 10 per cento e ipoacusia, a prescindere dall’epoca di insorgenza, pari o superiore a 90 decibel HTL di media fra le frequenze 500, 1000, 2000 hertz nell’orecchio migliore; </w:t>
      </w:r>
    </w:p>
    <w:p w14:paraId="005215D3" w14:textId="77777777" w:rsidR="00223CA1" w:rsidRPr="00690967" w:rsidRDefault="00223CA1" w:rsidP="00A37E10">
      <w:pPr>
        <w:spacing w:line="360" w:lineRule="auto"/>
        <w:ind w:left="426" w:right="-1"/>
        <w:jc w:val="both"/>
        <w:rPr>
          <w:sz w:val="24"/>
          <w:szCs w:val="24"/>
        </w:rPr>
      </w:pPr>
      <w:r w:rsidRPr="00690967">
        <w:rPr>
          <w:b/>
          <w:sz w:val="24"/>
          <w:szCs w:val="24"/>
        </w:rPr>
        <w:t>g.</w:t>
      </w:r>
      <w:r w:rsidRPr="00690967">
        <w:rPr>
          <w:sz w:val="24"/>
          <w:szCs w:val="24"/>
        </w:rPr>
        <w:t xml:space="preserve"> persona con gravissima disabilità comportamentale dello spettro autistico ascritta al livello 3 della classificazione del DSM-5; </w:t>
      </w:r>
    </w:p>
    <w:p w14:paraId="681BF73F" w14:textId="77777777" w:rsidR="00223CA1" w:rsidRPr="00690967" w:rsidRDefault="00223CA1" w:rsidP="00084757">
      <w:pPr>
        <w:spacing w:line="360" w:lineRule="auto"/>
        <w:ind w:left="426" w:right="-1"/>
        <w:jc w:val="both"/>
        <w:rPr>
          <w:sz w:val="24"/>
          <w:szCs w:val="24"/>
        </w:rPr>
      </w:pPr>
      <w:r w:rsidRPr="00690967">
        <w:rPr>
          <w:b/>
          <w:sz w:val="24"/>
          <w:szCs w:val="24"/>
        </w:rPr>
        <w:t>h.</w:t>
      </w:r>
      <w:r w:rsidRPr="00690967">
        <w:rPr>
          <w:sz w:val="24"/>
          <w:szCs w:val="24"/>
        </w:rPr>
        <w:t xml:space="preserve"> persona con diagnosi di Ritardo Mentale Grave o Profondo secondo classificazione DSM-5, con QI&lt;=34 e con punteggio sulla scala Level of Activity in Profound/Severe Mental Retardation (LAPMER) </w:t>
      </w:r>
      <w:r w:rsidR="00FC5CF3" w:rsidRPr="00044079">
        <w:t>≤</w:t>
      </w:r>
      <w:r w:rsidRPr="00690967">
        <w:rPr>
          <w:sz w:val="24"/>
          <w:szCs w:val="24"/>
        </w:rPr>
        <w:t xml:space="preserve">8; </w:t>
      </w:r>
    </w:p>
    <w:p w14:paraId="13E9238D" w14:textId="77777777" w:rsidR="00A37E10" w:rsidRDefault="00223CA1" w:rsidP="00084757">
      <w:pPr>
        <w:spacing w:line="360" w:lineRule="auto"/>
        <w:ind w:left="426" w:right="-1"/>
        <w:jc w:val="both"/>
        <w:rPr>
          <w:sz w:val="24"/>
          <w:szCs w:val="24"/>
        </w:rPr>
      </w:pPr>
      <w:r w:rsidRPr="00690967">
        <w:rPr>
          <w:b/>
          <w:sz w:val="24"/>
          <w:szCs w:val="24"/>
        </w:rPr>
        <w:lastRenderedPageBreak/>
        <w:t>i.</w:t>
      </w:r>
      <w:r w:rsidRPr="00690967">
        <w:rPr>
          <w:sz w:val="24"/>
          <w:szCs w:val="24"/>
        </w:rPr>
        <w:t xml:space="preserve"> persona in condizione di dipendenza vitale che necessita di assistenza continuativa e monit</w:t>
      </w:r>
      <w:r w:rsidR="00084757">
        <w:rPr>
          <w:sz w:val="24"/>
          <w:szCs w:val="24"/>
        </w:rPr>
        <w:t>o</w:t>
      </w:r>
      <w:r w:rsidRPr="00690967">
        <w:rPr>
          <w:sz w:val="24"/>
          <w:szCs w:val="24"/>
        </w:rPr>
        <w:t>raggio nelle 24 ore, sette giorni su sette, per bisogni complessi derivanti dalle gravi condizioni psico-fisiche, valutate secondo l’all. 2 del Decreto Interministeriale del 26 settembre 2016;</w:t>
      </w:r>
    </w:p>
    <w:p w14:paraId="72059D27" w14:textId="77777777" w:rsidR="00084757" w:rsidRPr="00690967" w:rsidRDefault="00084757" w:rsidP="00084757">
      <w:pPr>
        <w:spacing w:line="360" w:lineRule="auto"/>
        <w:ind w:left="426" w:right="-1"/>
        <w:jc w:val="both"/>
        <w:rPr>
          <w:sz w:val="24"/>
          <w:szCs w:val="24"/>
        </w:rPr>
      </w:pPr>
    </w:p>
    <w:p w14:paraId="5C6AE591" w14:textId="77777777" w:rsidR="00223CA1" w:rsidRPr="00690967" w:rsidRDefault="00223CA1" w:rsidP="00D22CAC">
      <w:pPr>
        <w:numPr>
          <w:ilvl w:val="0"/>
          <w:numId w:val="29"/>
        </w:numPr>
        <w:suppressAutoHyphens w:val="0"/>
        <w:spacing w:line="360" w:lineRule="auto"/>
        <w:ind w:right="-1"/>
        <w:contextualSpacing/>
        <w:rPr>
          <w:sz w:val="24"/>
          <w:szCs w:val="24"/>
        </w:rPr>
      </w:pPr>
      <w:bookmarkStart w:id="4" w:name="_Hlk155252225"/>
      <w:r w:rsidRPr="00690967">
        <w:rPr>
          <w:sz w:val="24"/>
          <w:szCs w:val="24"/>
        </w:rPr>
        <w:t>che il nucleo familiare del</w:t>
      </w:r>
      <w:r w:rsidR="00084757">
        <w:rPr>
          <w:sz w:val="24"/>
          <w:szCs w:val="24"/>
        </w:rPr>
        <w:t xml:space="preserve">l’assistito </w:t>
      </w:r>
      <w:r w:rsidRPr="00690967">
        <w:rPr>
          <w:sz w:val="24"/>
          <w:szCs w:val="24"/>
        </w:rPr>
        <w:t>è così composto:</w:t>
      </w:r>
    </w:p>
    <w:bookmarkEnd w:id="4"/>
    <w:p w14:paraId="0BF5C405" w14:textId="77777777" w:rsidR="00223CA1" w:rsidRPr="00690967" w:rsidRDefault="00223CA1" w:rsidP="00A37E10">
      <w:pPr>
        <w:spacing w:line="360" w:lineRule="auto"/>
        <w:ind w:right="-1"/>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4057"/>
        <w:gridCol w:w="1821"/>
        <w:gridCol w:w="2799"/>
      </w:tblGrid>
      <w:tr w:rsidR="00223CA1" w:rsidRPr="00690967" w14:paraId="76F1FB6E" w14:textId="77777777" w:rsidTr="00895C80">
        <w:trPr>
          <w:trHeight w:val="851"/>
        </w:trPr>
        <w:tc>
          <w:tcPr>
            <w:tcW w:w="851" w:type="dxa"/>
            <w:vAlign w:val="center"/>
          </w:tcPr>
          <w:p w14:paraId="6E6DAD35" w14:textId="77777777" w:rsidR="00223CA1" w:rsidRPr="00690967" w:rsidRDefault="00223CA1" w:rsidP="00A37E10">
            <w:pPr>
              <w:spacing w:line="360" w:lineRule="auto"/>
              <w:ind w:right="-1"/>
              <w:jc w:val="center"/>
              <w:rPr>
                <w:b/>
                <w:sz w:val="24"/>
                <w:szCs w:val="24"/>
              </w:rPr>
            </w:pPr>
            <w:r w:rsidRPr="00690967">
              <w:rPr>
                <w:b/>
                <w:sz w:val="24"/>
                <w:szCs w:val="24"/>
              </w:rPr>
              <w:t>N.</w:t>
            </w:r>
          </w:p>
        </w:tc>
        <w:tc>
          <w:tcPr>
            <w:tcW w:w="4111" w:type="dxa"/>
            <w:vAlign w:val="center"/>
          </w:tcPr>
          <w:p w14:paraId="009ACFB5" w14:textId="77777777" w:rsidR="00223CA1" w:rsidRPr="00690967" w:rsidRDefault="00223CA1" w:rsidP="00A37E10">
            <w:pPr>
              <w:spacing w:line="360" w:lineRule="auto"/>
              <w:ind w:right="-1"/>
              <w:jc w:val="center"/>
              <w:rPr>
                <w:b/>
                <w:sz w:val="24"/>
                <w:szCs w:val="24"/>
              </w:rPr>
            </w:pPr>
            <w:r w:rsidRPr="00690967">
              <w:rPr>
                <w:b/>
                <w:sz w:val="24"/>
                <w:szCs w:val="24"/>
              </w:rPr>
              <w:t>Cognome e Nome</w:t>
            </w:r>
          </w:p>
        </w:tc>
        <w:tc>
          <w:tcPr>
            <w:tcW w:w="1842" w:type="dxa"/>
            <w:vAlign w:val="center"/>
          </w:tcPr>
          <w:p w14:paraId="4E1EF333" w14:textId="77777777" w:rsidR="00223CA1" w:rsidRPr="00690967" w:rsidRDefault="00223CA1" w:rsidP="00A37E10">
            <w:pPr>
              <w:spacing w:line="360" w:lineRule="auto"/>
              <w:ind w:right="-1"/>
              <w:jc w:val="center"/>
              <w:rPr>
                <w:b/>
                <w:sz w:val="16"/>
                <w:szCs w:val="16"/>
              </w:rPr>
            </w:pPr>
            <w:r w:rsidRPr="00690967">
              <w:rPr>
                <w:b/>
                <w:sz w:val="16"/>
                <w:szCs w:val="16"/>
              </w:rPr>
              <w:t>Data di nascita</w:t>
            </w:r>
          </w:p>
        </w:tc>
        <w:tc>
          <w:tcPr>
            <w:tcW w:w="2835" w:type="dxa"/>
            <w:vAlign w:val="center"/>
          </w:tcPr>
          <w:p w14:paraId="1464B7F5" w14:textId="77777777" w:rsidR="00223CA1" w:rsidRPr="00690967" w:rsidRDefault="00223CA1" w:rsidP="00A37E10">
            <w:pPr>
              <w:spacing w:line="360" w:lineRule="auto"/>
              <w:ind w:right="-1"/>
              <w:jc w:val="center"/>
              <w:rPr>
                <w:b/>
                <w:sz w:val="16"/>
                <w:szCs w:val="16"/>
              </w:rPr>
            </w:pPr>
            <w:r w:rsidRPr="00690967">
              <w:rPr>
                <w:b/>
                <w:sz w:val="16"/>
                <w:szCs w:val="16"/>
              </w:rPr>
              <w:t>Grado di parentela</w:t>
            </w:r>
          </w:p>
        </w:tc>
      </w:tr>
      <w:tr w:rsidR="00223CA1" w:rsidRPr="00690967" w14:paraId="762E25E1" w14:textId="77777777" w:rsidTr="00895C80">
        <w:trPr>
          <w:trHeight w:val="851"/>
        </w:trPr>
        <w:tc>
          <w:tcPr>
            <w:tcW w:w="851" w:type="dxa"/>
            <w:vAlign w:val="center"/>
          </w:tcPr>
          <w:p w14:paraId="3C47AB77" w14:textId="77777777" w:rsidR="00223CA1" w:rsidRPr="00690967" w:rsidRDefault="00223CA1" w:rsidP="00A37E10">
            <w:pPr>
              <w:spacing w:line="360" w:lineRule="auto"/>
              <w:ind w:right="-1"/>
              <w:jc w:val="center"/>
              <w:rPr>
                <w:b/>
              </w:rPr>
            </w:pPr>
            <w:r w:rsidRPr="00690967">
              <w:rPr>
                <w:b/>
              </w:rPr>
              <w:t>1</w:t>
            </w:r>
          </w:p>
        </w:tc>
        <w:tc>
          <w:tcPr>
            <w:tcW w:w="4111" w:type="dxa"/>
          </w:tcPr>
          <w:p w14:paraId="2489BB7D" w14:textId="77777777" w:rsidR="00223CA1" w:rsidRPr="00690967" w:rsidRDefault="00223CA1" w:rsidP="00A37E10">
            <w:pPr>
              <w:spacing w:line="360" w:lineRule="auto"/>
              <w:ind w:right="-1"/>
              <w:rPr>
                <w:b/>
                <w:szCs w:val="24"/>
              </w:rPr>
            </w:pPr>
          </w:p>
          <w:p w14:paraId="52EA7A48" w14:textId="77777777" w:rsidR="00223CA1" w:rsidRPr="00690967" w:rsidRDefault="00223CA1" w:rsidP="00A37E10">
            <w:pPr>
              <w:spacing w:line="360" w:lineRule="auto"/>
              <w:ind w:right="-1"/>
              <w:rPr>
                <w:b/>
                <w:szCs w:val="24"/>
              </w:rPr>
            </w:pPr>
          </w:p>
        </w:tc>
        <w:tc>
          <w:tcPr>
            <w:tcW w:w="1842" w:type="dxa"/>
          </w:tcPr>
          <w:p w14:paraId="08620E20" w14:textId="77777777" w:rsidR="00223CA1" w:rsidRPr="00690967" w:rsidRDefault="00223CA1" w:rsidP="00A37E10">
            <w:pPr>
              <w:spacing w:line="360" w:lineRule="auto"/>
              <w:ind w:right="-1"/>
              <w:rPr>
                <w:b/>
                <w:szCs w:val="24"/>
              </w:rPr>
            </w:pPr>
          </w:p>
        </w:tc>
        <w:tc>
          <w:tcPr>
            <w:tcW w:w="2835" w:type="dxa"/>
          </w:tcPr>
          <w:p w14:paraId="34C49FAB" w14:textId="77777777" w:rsidR="00223CA1" w:rsidRPr="00690967" w:rsidRDefault="00223CA1" w:rsidP="00A37E10">
            <w:pPr>
              <w:spacing w:line="360" w:lineRule="auto"/>
              <w:ind w:right="-1"/>
              <w:rPr>
                <w:b/>
                <w:szCs w:val="24"/>
              </w:rPr>
            </w:pPr>
          </w:p>
        </w:tc>
      </w:tr>
      <w:tr w:rsidR="00223CA1" w:rsidRPr="00690967" w14:paraId="73F75B6E" w14:textId="77777777" w:rsidTr="00895C80">
        <w:trPr>
          <w:trHeight w:val="851"/>
        </w:trPr>
        <w:tc>
          <w:tcPr>
            <w:tcW w:w="851" w:type="dxa"/>
            <w:vAlign w:val="center"/>
          </w:tcPr>
          <w:p w14:paraId="637022DF" w14:textId="77777777" w:rsidR="00223CA1" w:rsidRPr="00690967" w:rsidRDefault="00223CA1" w:rsidP="00A37E10">
            <w:pPr>
              <w:spacing w:line="360" w:lineRule="auto"/>
              <w:ind w:right="-1"/>
              <w:jc w:val="center"/>
              <w:rPr>
                <w:b/>
              </w:rPr>
            </w:pPr>
            <w:r w:rsidRPr="00690967">
              <w:rPr>
                <w:b/>
              </w:rPr>
              <w:t>2</w:t>
            </w:r>
          </w:p>
        </w:tc>
        <w:tc>
          <w:tcPr>
            <w:tcW w:w="4111" w:type="dxa"/>
          </w:tcPr>
          <w:p w14:paraId="5FF6A1D9" w14:textId="77777777" w:rsidR="00223CA1" w:rsidRPr="00690967" w:rsidRDefault="00223CA1" w:rsidP="00A37E10">
            <w:pPr>
              <w:spacing w:line="360" w:lineRule="auto"/>
              <w:ind w:right="-1"/>
              <w:rPr>
                <w:b/>
                <w:sz w:val="24"/>
                <w:szCs w:val="24"/>
              </w:rPr>
            </w:pPr>
          </w:p>
          <w:p w14:paraId="13ABDDB2" w14:textId="77777777" w:rsidR="00223CA1" w:rsidRPr="00690967" w:rsidRDefault="00223CA1" w:rsidP="00A37E10">
            <w:pPr>
              <w:spacing w:line="360" w:lineRule="auto"/>
              <w:ind w:right="-1"/>
              <w:rPr>
                <w:b/>
                <w:sz w:val="24"/>
                <w:szCs w:val="24"/>
              </w:rPr>
            </w:pPr>
          </w:p>
        </w:tc>
        <w:tc>
          <w:tcPr>
            <w:tcW w:w="1842" w:type="dxa"/>
          </w:tcPr>
          <w:p w14:paraId="4364C3AA" w14:textId="77777777" w:rsidR="00223CA1" w:rsidRPr="00690967" w:rsidRDefault="00223CA1" w:rsidP="00A37E10">
            <w:pPr>
              <w:spacing w:line="360" w:lineRule="auto"/>
              <w:ind w:right="-1"/>
              <w:rPr>
                <w:b/>
                <w:sz w:val="24"/>
                <w:szCs w:val="24"/>
              </w:rPr>
            </w:pPr>
          </w:p>
        </w:tc>
        <w:tc>
          <w:tcPr>
            <w:tcW w:w="2835" w:type="dxa"/>
          </w:tcPr>
          <w:p w14:paraId="0BB32DF9" w14:textId="77777777" w:rsidR="00223CA1" w:rsidRPr="00690967" w:rsidRDefault="00223CA1" w:rsidP="00A37E10">
            <w:pPr>
              <w:spacing w:line="360" w:lineRule="auto"/>
              <w:ind w:right="-1"/>
              <w:rPr>
                <w:b/>
                <w:sz w:val="24"/>
                <w:szCs w:val="24"/>
              </w:rPr>
            </w:pPr>
          </w:p>
        </w:tc>
      </w:tr>
      <w:tr w:rsidR="00223CA1" w:rsidRPr="00690967" w14:paraId="29974770" w14:textId="77777777" w:rsidTr="00895C80">
        <w:trPr>
          <w:trHeight w:val="851"/>
        </w:trPr>
        <w:tc>
          <w:tcPr>
            <w:tcW w:w="851" w:type="dxa"/>
            <w:vAlign w:val="center"/>
          </w:tcPr>
          <w:p w14:paraId="737B9114" w14:textId="77777777" w:rsidR="00223CA1" w:rsidRPr="00690967" w:rsidRDefault="00223CA1" w:rsidP="00A37E10">
            <w:pPr>
              <w:spacing w:line="360" w:lineRule="auto"/>
              <w:ind w:right="-1"/>
              <w:jc w:val="center"/>
              <w:rPr>
                <w:b/>
              </w:rPr>
            </w:pPr>
            <w:r w:rsidRPr="00690967">
              <w:rPr>
                <w:b/>
              </w:rPr>
              <w:t>3</w:t>
            </w:r>
          </w:p>
        </w:tc>
        <w:tc>
          <w:tcPr>
            <w:tcW w:w="4111" w:type="dxa"/>
          </w:tcPr>
          <w:p w14:paraId="6679B1DC" w14:textId="77777777" w:rsidR="00223CA1" w:rsidRPr="00690967" w:rsidRDefault="00223CA1" w:rsidP="00A37E10">
            <w:pPr>
              <w:spacing w:line="360" w:lineRule="auto"/>
              <w:ind w:right="-1"/>
              <w:rPr>
                <w:b/>
                <w:sz w:val="24"/>
                <w:szCs w:val="24"/>
              </w:rPr>
            </w:pPr>
          </w:p>
          <w:p w14:paraId="65A94007" w14:textId="77777777" w:rsidR="00223CA1" w:rsidRPr="00690967" w:rsidRDefault="00223CA1" w:rsidP="00A37E10">
            <w:pPr>
              <w:spacing w:line="360" w:lineRule="auto"/>
              <w:ind w:right="-1"/>
              <w:rPr>
                <w:b/>
                <w:sz w:val="24"/>
                <w:szCs w:val="24"/>
              </w:rPr>
            </w:pPr>
          </w:p>
        </w:tc>
        <w:tc>
          <w:tcPr>
            <w:tcW w:w="1842" w:type="dxa"/>
          </w:tcPr>
          <w:p w14:paraId="290A3718" w14:textId="77777777" w:rsidR="00223CA1" w:rsidRPr="00690967" w:rsidRDefault="00223CA1" w:rsidP="00A37E10">
            <w:pPr>
              <w:spacing w:line="360" w:lineRule="auto"/>
              <w:ind w:right="-1"/>
              <w:rPr>
                <w:b/>
                <w:sz w:val="24"/>
                <w:szCs w:val="24"/>
              </w:rPr>
            </w:pPr>
          </w:p>
        </w:tc>
        <w:tc>
          <w:tcPr>
            <w:tcW w:w="2835" w:type="dxa"/>
          </w:tcPr>
          <w:p w14:paraId="07F05270" w14:textId="77777777" w:rsidR="00223CA1" w:rsidRPr="00690967" w:rsidRDefault="00223CA1" w:rsidP="00A37E10">
            <w:pPr>
              <w:spacing w:line="360" w:lineRule="auto"/>
              <w:ind w:right="-1"/>
              <w:rPr>
                <w:b/>
                <w:sz w:val="24"/>
                <w:szCs w:val="24"/>
              </w:rPr>
            </w:pPr>
          </w:p>
        </w:tc>
      </w:tr>
      <w:tr w:rsidR="00223CA1" w:rsidRPr="00690967" w14:paraId="3CCDC4F9" w14:textId="77777777" w:rsidTr="00895C80">
        <w:trPr>
          <w:trHeight w:val="851"/>
        </w:trPr>
        <w:tc>
          <w:tcPr>
            <w:tcW w:w="851" w:type="dxa"/>
            <w:vAlign w:val="center"/>
          </w:tcPr>
          <w:p w14:paraId="2B9C68BC" w14:textId="77777777" w:rsidR="00223CA1" w:rsidRPr="00690967" w:rsidRDefault="00223CA1" w:rsidP="00A37E10">
            <w:pPr>
              <w:spacing w:line="360" w:lineRule="auto"/>
              <w:ind w:right="-1"/>
              <w:jc w:val="center"/>
              <w:rPr>
                <w:b/>
              </w:rPr>
            </w:pPr>
            <w:r w:rsidRPr="00690967">
              <w:rPr>
                <w:b/>
              </w:rPr>
              <w:t>4</w:t>
            </w:r>
          </w:p>
        </w:tc>
        <w:tc>
          <w:tcPr>
            <w:tcW w:w="4111" w:type="dxa"/>
          </w:tcPr>
          <w:p w14:paraId="2A6AADFE" w14:textId="77777777" w:rsidR="00223CA1" w:rsidRPr="00690967" w:rsidRDefault="00223CA1" w:rsidP="00A37E10">
            <w:pPr>
              <w:spacing w:line="360" w:lineRule="auto"/>
              <w:ind w:right="-1"/>
              <w:rPr>
                <w:b/>
                <w:sz w:val="24"/>
                <w:szCs w:val="24"/>
              </w:rPr>
            </w:pPr>
          </w:p>
          <w:p w14:paraId="59A1BDDE" w14:textId="77777777" w:rsidR="00223CA1" w:rsidRPr="00690967" w:rsidRDefault="00223CA1" w:rsidP="00A37E10">
            <w:pPr>
              <w:spacing w:line="360" w:lineRule="auto"/>
              <w:ind w:right="-1"/>
              <w:rPr>
                <w:b/>
                <w:sz w:val="24"/>
                <w:szCs w:val="24"/>
              </w:rPr>
            </w:pPr>
          </w:p>
        </w:tc>
        <w:tc>
          <w:tcPr>
            <w:tcW w:w="1842" w:type="dxa"/>
          </w:tcPr>
          <w:p w14:paraId="2CFDCA43" w14:textId="77777777" w:rsidR="00223CA1" w:rsidRPr="00690967" w:rsidRDefault="00223CA1" w:rsidP="00A37E10">
            <w:pPr>
              <w:spacing w:line="360" w:lineRule="auto"/>
              <w:ind w:right="-1"/>
              <w:rPr>
                <w:b/>
                <w:sz w:val="24"/>
                <w:szCs w:val="24"/>
              </w:rPr>
            </w:pPr>
          </w:p>
        </w:tc>
        <w:tc>
          <w:tcPr>
            <w:tcW w:w="2835" w:type="dxa"/>
          </w:tcPr>
          <w:p w14:paraId="1F45334D" w14:textId="77777777" w:rsidR="00223CA1" w:rsidRPr="00690967" w:rsidRDefault="00223CA1" w:rsidP="00A37E10">
            <w:pPr>
              <w:spacing w:line="360" w:lineRule="auto"/>
              <w:ind w:right="-1"/>
              <w:rPr>
                <w:b/>
                <w:sz w:val="24"/>
                <w:szCs w:val="24"/>
              </w:rPr>
            </w:pPr>
          </w:p>
        </w:tc>
      </w:tr>
      <w:tr w:rsidR="00F61D19" w:rsidRPr="00690967" w14:paraId="78151BD0" w14:textId="77777777" w:rsidTr="00895C80">
        <w:trPr>
          <w:trHeight w:val="851"/>
        </w:trPr>
        <w:tc>
          <w:tcPr>
            <w:tcW w:w="851" w:type="dxa"/>
            <w:vAlign w:val="center"/>
          </w:tcPr>
          <w:p w14:paraId="3D0A608B" w14:textId="77777777" w:rsidR="00F61D19" w:rsidRPr="00690967" w:rsidRDefault="00F61D19" w:rsidP="00A37E10">
            <w:pPr>
              <w:spacing w:line="360" w:lineRule="auto"/>
              <w:ind w:right="-1"/>
              <w:jc w:val="center"/>
              <w:rPr>
                <w:b/>
              </w:rPr>
            </w:pPr>
            <w:r>
              <w:rPr>
                <w:b/>
              </w:rPr>
              <w:t>5</w:t>
            </w:r>
          </w:p>
        </w:tc>
        <w:tc>
          <w:tcPr>
            <w:tcW w:w="4111" w:type="dxa"/>
          </w:tcPr>
          <w:p w14:paraId="52269767" w14:textId="77777777" w:rsidR="00F61D19" w:rsidRPr="00690967" w:rsidRDefault="00F61D19" w:rsidP="00A37E10">
            <w:pPr>
              <w:spacing w:line="360" w:lineRule="auto"/>
              <w:ind w:right="-1"/>
              <w:rPr>
                <w:b/>
                <w:sz w:val="24"/>
                <w:szCs w:val="24"/>
              </w:rPr>
            </w:pPr>
          </w:p>
        </w:tc>
        <w:tc>
          <w:tcPr>
            <w:tcW w:w="1842" w:type="dxa"/>
          </w:tcPr>
          <w:p w14:paraId="2D8B1B44" w14:textId="77777777" w:rsidR="00F61D19" w:rsidRPr="00690967" w:rsidRDefault="00F61D19" w:rsidP="00A37E10">
            <w:pPr>
              <w:spacing w:line="360" w:lineRule="auto"/>
              <w:ind w:right="-1"/>
              <w:rPr>
                <w:b/>
                <w:sz w:val="24"/>
                <w:szCs w:val="24"/>
              </w:rPr>
            </w:pPr>
          </w:p>
        </w:tc>
        <w:tc>
          <w:tcPr>
            <w:tcW w:w="2835" w:type="dxa"/>
          </w:tcPr>
          <w:p w14:paraId="4CA1D92B" w14:textId="77777777" w:rsidR="00F61D19" w:rsidRPr="00690967" w:rsidRDefault="00F61D19" w:rsidP="00A37E10">
            <w:pPr>
              <w:spacing w:line="360" w:lineRule="auto"/>
              <w:ind w:right="-1"/>
              <w:rPr>
                <w:b/>
                <w:sz w:val="24"/>
                <w:szCs w:val="24"/>
              </w:rPr>
            </w:pPr>
          </w:p>
        </w:tc>
      </w:tr>
      <w:tr w:rsidR="00F61D19" w:rsidRPr="00690967" w14:paraId="0A31760D" w14:textId="77777777" w:rsidTr="00895C80">
        <w:trPr>
          <w:trHeight w:val="851"/>
        </w:trPr>
        <w:tc>
          <w:tcPr>
            <w:tcW w:w="851" w:type="dxa"/>
            <w:vAlign w:val="center"/>
          </w:tcPr>
          <w:p w14:paraId="5CD8E88E" w14:textId="77777777" w:rsidR="00F61D19" w:rsidRPr="00690967" w:rsidRDefault="00F61D19" w:rsidP="00A37E10">
            <w:pPr>
              <w:spacing w:line="360" w:lineRule="auto"/>
              <w:ind w:right="-1"/>
              <w:jc w:val="center"/>
              <w:rPr>
                <w:b/>
              </w:rPr>
            </w:pPr>
            <w:r>
              <w:rPr>
                <w:b/>
              </w:rPr>
              <w:t>6</w:t>
            </w:r>
          </w:p>
        </w:tc>
        <w:tc>
          <w:tcPr>
            <w:tcW w:w="4111" w:type="dxa"/>
          </w:tcPr>
          <w:p w14:paraId="085E824E" w14:textId="77777777" w:rsidR="00F61D19" w:rsidRPr="00690967" w:rsidRDefault="00F61D19" w:rsidP="00A37E10">
            <w:pPr>
              <w:spacing w:line="360" w:lineRule="auto"/>
              <w:ind w:right="-1"/>
              <w:rPr>
                <w:b/>
                <w:sz w:val="24"/>
                <w:szCs w:val="24"/>
              </w:rPr>
            </w:pPr>
          </w:p>
        </w:tc>
        <w:tc>
          <w:tcPr>
            <w:tcW w:w="1842" w:type="dxa"/>
          </w:tcPr>
          <w:p w14:paraId="2CB9A156" w14:textId="77777777" w:rsidR="00F61D19" w:rsidRPr="00690967" w:rsidRDefault="00F61D19" w:rsidP="00A37E10">
            <w:pPr>
              <w:spacing w:line="360" w:lineRule="auto"/>
              <w:ind w:right="-1"/>
              <w:rPr>
                <w:b/>
                <w:sz w:val="24"/>
                <w:szCs w:val="24"/>
              </w:rPr>
            </w:pPr>
          </w:p>
        </w:tc>
        <w:tc>
          <w:tcPr>
            <w:tcW w:w="2835" w:type="dxa"/>
          </w:tcPr>
          <w:p w14:paraId="686F2027" w14:textId="77777777" w:rsidR="00F61D19" w:rsidRPr="00690967" w:rsidRDefault="00F61D19" w:rsidP="00A37E10">
            <w:pPr>
              <w:spacing w:line="360" w:lineRule="auto"/>
              <w:ind w:right="-1"/>
              <w:rPr>
                <w:b/>
                <w:sz w:val="24"/>
                <w:szCs w:val="24"/>
              </w:rPr>
            </w:pPr>
          </w:p>
        </w:tc>
      </w:tr>
    </w:tbl>
    <w:p w14:paraId="268A8A32" w14:textId="77777777" w:rsidR="006A0626" w:rsidRDefault="006A0626" w:rsidP="00A37E10">
      <w:pPr>
        <w:spacing w:line="360" w:lineRule="auto"/>
        <w:ind w:right="-1"/>
        <w:rPr>
          <w:sz w:val="24"/>
          <w:szCs w:val="24"/>
        </w:rPr>
      </w:pPr>
    </w:p>
    <w:p w14:paraId="2BE45FDB" w14:textId="77777777" w:rsidR="00223CA1" w:rsidRPr="00690967" w:rsidRDefault="00223CA1" w:rsidP="00D22CAC">
      <w:pPr>
        <w:numPr>
          <w:ilvl w:val="0"/>
          <w:numId w:val="29"/>
        </w:numPr>
        <w:spacing w:line="360" w:lineRule="auto"/>
        <w:ind w:right="-1"/>
        <w:rPr>
          <w:sz w:val="24"/>
          <w:szCs w:val="24"/>
        </w:rPr>
      </w:pPr>
      <w:r w:rsidRPr="00690967">
        <w:rPr>
          <w:sz w:val="24"/>
          <w:szCs w:val="24"/>
        </w:rPr>
        <w:t>di usufruire di altre prestazioni socio-assistenziali e/o sanitarie quali:</w:t>
      </w:r>
    </w:p>
    <w:p w14:paraId="733E172B" w14:textId="77777777" w:rsidR="00223CA1" w:rsidRPr="00690967" w:rsidRDefault="00223CA1" w:rsidP="00A37E10">
      <w:pPr>
        <w:spacing w:line="360" w:lineRule="auto"/>
        <w:ind w:right="-1" w:hanging="284"/>
        <w:rPr>
          <w:sz w:val="24"/>
          <w:szCs w:val="24"/>
        </w:rPr>
      </w:pPr>
      <w:r w:rsidRPr="00690967">
        <w:rPr>
          <w:sz w:val="24"/>
          <w:szCs w:val="24"/>
        </w:rPr>
        <w:t xml:space="preserve">    </w:t>
      </w:r>
      <w:r w:rsidRPr="00690967">
        <w:rPr>
          <w:b/>
          <w:sz w:val="40"/>
          <w:szCs w:val="40"/>
        </w:rPr>
        <w:t>□</w:t>
      </w:r>
      <w:r w:rsidRPr="00690967">
        <w:t xml:space="preserve">SAD </w:t>
      </w:r>
      <w:r w:rsidRPr="00690967">
        <w:rPr>
          <w:sz w:val="24"/>
          <w:szCs w:val="24"/>
        </w:rPr>
        <w:t>disabili n. ore ___ settimanali</w:t>
      </w:r>
      <w:r w:rsidRPr="00690967">
        <w:rPr>
          <w:sz w:val="24"/>
          <w:szCs w:val="24"/>
        </w:rPr>
        <w:tab/>
      </w:r>
      <w:r w:rsidRPr="00690967">
        <w:t xml:space="preserve">  </w:t>
      </w:r>
      <w:r w:rsidRPr="00690967">
        <w:rPr>
          <w:b/>
          <w:sz w:val="40"/>
          <w:szCs w:val="40"/>
        </w:rPr>
        <w:t xml:space="preserve">                </w:t>
      </w:r>
    </w:p>
    <w:p w14:paraId="300BB8D2" w14:textId="77777777" w:rsidR="00223CA1" w:rsidRPr="00690967" w:rsidRDefault="00223CA1" w:rsidP="00A37E10">
      <w:pPr>
        <w:spacing w:line="360" w:lineRule="auto"/>
        <w:ind w:right="-1" w:hanging="284"/>
        <w:rPr>
          <w:sz w:val="24"/>
          <w:szCs w:val="24"/>
        </w:rPr>
      </w:pPr>
      <w:r w:rsidRPr="00690967">
        <w:rPr>
          <w:b/>
          <w:sz w:val="40"/>
          <w:szCs w:val="40"/>
        </w:rPr>
        <w:t xml:space="preserve">  □</w:t>
      </w:r>
      <w:r w:rsidR="00CA6A7A">
        <w:rPr>
          <w:sz w:val="24"/>
          <w:szCs w:val="24"/>
        </w:rPr>
        <w:t>Altro specificare__________________________</w:t>
      </w:r>
      <w:r w:rsidRPr="00690967">
        <w:rPr>
          <w:sz w:val="24"/>
          <w:szCs w:val="24"/>
        </w:rPr>
        <w:t xml:space="preserve">              </w:t>
      </w:r>
      <w:r w:rsidRPr="00690967">
        <w:rPr>
          <w:b/>
          <w:sz w:val="40"/>
          <w:szCs w:val="40"/>
        </w:rPr>
        <w:t>□</w:t>
      </w:r>
      <w:r w:rsidRPr="00690967">
        <w:rPr>
          <w:sz w:val="24"/>
          <w:szCs w:val="24"/>
        </w:rPr>
        <w:t xml:space="preserve"> Assistenza Infermieristica</w:t>
      </w:r>
    </w:p>
    <w:p w14:paraId="4CBE0EDB" w14:textId="77777777" w:rsidR="00245B73" w:rsidRDefault="00223CA1" w:rsidP="00342944">
      <w:pPr>
        <w:spacing w:line="360" w:lineRule="auto"/>
        <w:ind w:right="-1" w:hanging="284"/>
        <w:jc w:val="both"/>
        <w:rPr>
          <w:sz w:val="24"/>
          <w:szCs w:val="24"/>
        </w:rPr>
      </w:pPr>
      <w:r w:rsidRPr="00690967">
        <w:rPr>
          <w:b/>
          <w:sz w:val="40"/>
          <w:szCs w:val="40"/>
        </w:rPr>
        <w:t xml:space="preserve">  □</w:t>
      </w:r>
      <w:r w:rsidRPr="00690967">
        <w:rPr>
          <w:sz w:val="24"/>
          <w:szCs w:val="24"/>
        </w:rPr>
        <w:t xml:space="preserve"> Home Care Premium </w:t>
      </w:r>
    </w:p>
    <w:p w14:paraId="324CB4BC" w14:textId="77777777" w:rsidR="00245B73" w:rsidRDefault="00223CA1" w:rsidP="00342944">
      <w:pPr>
        <w:spacing w:line="360" w:lineRule="auto"/>
        <w:ind w:right="-1" w:hanging="284"/>
        <w:jc w:val="both"/>
        <w:rPr>
          <w:sz w:val="24"/>
          <w:szCs w:val="24"/>
        </w:rPr>
      </w:pPr>
      <w:r>
        <w:rPr>
          <w:sz w:val="24"/>
          <w:szCs w:val="24"/>
        </w:rPr>
        <w:t xml:space="preserve">(NB: la misura è compatibile con quelle previste dal Programma regionale FNA </w:t>
      </w:r>
      <w:r w:rsidR="00F61D19">
        <w:rPr>
          <w:sz w:val="24"/>
          <w:szCs w:val="24"/>
        </w:rPr>
        <w:t>2022 – 2024</w:t>
      </w:r>
      <w:r>
        <w:rPr>
          <w:sz w:val="24"/>
          <w:szCs w:val="24"/>
        </w:rPr>
        <w:t xml:space="preserve">)   </w:t>
      </w:r>
    </w:p>
    <w:p w14:paraId="43BE6D95" w14:textId="77777777" w:rsidR="00223CA1" w:rsidRPr="00283617" w:rsidRDefault="00223CA1" w:rsidP="00283617">
      <w:pPr>
        <w:spacing w:line="360" w:lineRule="auto"/>
        <w:ind w:right="-1" w:hanging="284"/>
        <w:jc w:val="both"/>
        <w:rPr>
          <w:sz w:val="24"/>
          <w:szCs w:val="24"/>
        </w:rPr>
      </w:pPr>
      <w:r>
        <w:rPr>
          <w:sz w:val="24"/>
          <w:szCs w:val="24"/>
        </w:rPr>
        <w:t xml:space="preserve">    </w:t>
      </w:r>
      <w:r w:rsidRPr="00690967">
        <w:rPr>
          <w:sz w:val="24"/>
          <w:szCs w:val="24"/>
        </w:rPr>
        <w:t>n. ore___ mensili</w:t>
      </w:r>
      <w:r w:rsidR="00245B73">
        <w:rPr>
          <w:sz w:val="24"/>
          <w:szCs w:val="24"/>
        </w:rPr>
        <w:t xml:space="preserve"> prestazioni integrative</w:t>
      </w:r>
      <w:r w:rsidRPr="00690967">
        <w:rPr>
          <w:sz w:val="24"/>
          <w:szCs w:val="24"/>
        </w:rPr>
        <w:t>/contributo mensile</w:t>
      </w:r>
      <w:r w:rsidR="00F61D19">
        <w:rPr>
          <w:sz w:val="24"/>
          <w:szCs w:val="24"/>
        </w:rPr>
        <w:t xml:space="preserve"> prestazione prevalente</w:t>
      </w:r>
      <w:r w:rsidR="00245B73">
        <w:rPr>
          <w:sz w:val="24"/>
          <w:szCs w:val="24"/>
        </w:rPr>
        <w:t xml:space="preserve"> €_____</w:t>
      </w:r>
      <w:r w:rsidRPr="00690967">
        <w:rPr>
          <w:sz w:val="24"/>
          <w:szCs w:val="24"/>
        </w:rPr>
        <w:t xml:space="preserve">__. </w:t>
      </w:r>
      <w:r w:rsidRPr="00690967">
        <w:rPr>
          <w:sz w:val="24"/>
          <w:szCs w:val="24"/>
        </w:rPr>
        <w:tab/>
      </w:r>
      <w:r w:rsidRPr="00690967">
        <w:rPr>
          <w:sz w:val="24"/>
          <w:szCs w:val="24"/>
        </w:rPr>
        <w:tab/>
      </w:r>
      <w:r w:rsidRPr="00690967">
        <w:rPr>
          <w:sz w:val="24"/>
          <w:szCs w:val="24"/>
        </w:rPr>
        <w:tab/>
        <w:t xml:space="preserve"> </w:t>
      </w:r>
    </w:p>
    <w:p w14:paraId="7B7ECC6F" w14:textId="77777777" w:rsidR="004B0F7A" w:rsidRDefault="004B0F7A" w:rsidP="00A37E10">
      <w:pPr>
        <w:spacing w:line="360" w:lineRule="auto"/>
        <w:ind w:right="-1"/>
        <w:jc w:val="center"/>
        <w:rPr>
          <w:b/>
          <w:sz w:val="24"/>
          <w:szCs w:val="24"/>
        </w:rPr>
      </w:pPr>
    </w:p>
    <w:p w14:paraId="4A75C053" w14:textId="77777777" w:rsidR="00223CA1" w:rsidRPr="00690967" w:rsidRDefault="00CA6D65" w:rsidP="00A37E10">
      <w:pPr>
        <w:spacing w:line="360" w:lineRule="auto"/>
        <w:ind w:right="-1"/>
        <w:jc w:val="center"/>
        <w:rPr>
          <w:b/>
          <w:sz w:val="24"/>
          <w:szCs w:val="24"/>
        </w:rPr>
      </w:pPr>
      <w:r w:rsidRPr="00690967">
        <w:rPr>
          <w:b/>
          <w:sz w:val="24"/>
          <w:szCs w:val="24"/>
        </w:rPr>
        <w:t>ALL’UOPO RICHIEDE</w:t>
      </w:r>
    </w:p>
    <w:p w14:paraId="22600FB0" w14:textId="77777777" w:rsidR="003D4C12" w:rsidRDefault="00223CA1" w:rsidP="00283617">
      <w:pPr>
        <w:spacing w:line="360" w:lineRule="auto"/>
        <w:ind w:right="-1"/>
        <w:jc w:val="center"/>
        <w:rPr>
          <w:i/>
          <w:sz w:val="24"/>
          <w:szCs w:val="24"/>
        </w:rPr>
      </w:pPr>
      <w:r w:rsidRPr="003D4C12">
        <w:rPr>
          <w:i/>
          <w:sz w:val="24"/>
          <w:szCs w:val="24"/>
        </w:rPr>
        <w:t>(</w:t>
      </w:r>
      <w:r w:rsidRPr="003D4C12">
        <w:rPr>
          <w:i/>
          <w:sz w:val="24"/>
          <w:szCs w:val="24"/>
          <w:u w:val="single"/>
        </w:rPr>
        <w:t>barrare una sola casella</w:t>
      </w:r>
      <w:r w:rsidRPr="003D4C12">
        <w:rPr>
          <w:i/>
          <w:sz w:val="24"/>
          <w:szCs w:val="24"/>
        </w:rPr>
        <w:t>)</w:t>
      </w:r>
    </w:p>
    <w:p w14:paraId="5A469D1D" w14:textId="77777777" w:rsidR="006133A2" w:rsidRPr="00E536F2" w:rsidRDefault="006133A2" w:rsidP="00E536F2">
      <w:pPr>
        <w:pBdr>
          <w:top w:val="nil"/>
          <w:left w:val="nil"/>
          <w:bottom w:val="nil"/>
          <w:right w:val="nil"/>
          <w:between w:val="nil"/>
        </w:pBdr>
        <w:suppressAutoHyphens w:val="0"/>
        <w:spacing w:after="200" w:line="360" w:lineRule="auto"/>
        <w:ind w:right="-1" w:hanging="284"/>
        <w:jc w:val="both"/>
        <w:rPr>
          <w:b/>
          <w:bCs/>
          <w:color w:val="000000"/>
          <w:sz w:val="24"/>
          <w:szCs w:val="24"/>
          <w:lang w:eastAsia="it-IT"/>
        </w:rPr>
      </w:pPr>
      <w:r w:rsidRPr="006133A2">
        <w:rPr>
          <w:color w:val="000000"/>
          <w:sz w:val="40"/>
          <w:szCs w:val="40"/>
          <w:lang w:eastAsia="it-IT"/>
        </w:rPr>
        <w:lastRenderedPageBreak/>
        <w:t xml:space="preserve">□ </w:t>
      </w:r>
      <w:r w:rsidRPr="006133A2">
        <w:rPr>
          <w:b/>
          <w:bCs/>
          <w:color w:val="000000"/>
          <w:sz w:val="24"/>
          <w:szCs w:val="24"/>
          <w:lang w:eastAsia="it-IT"/>
        </w:rPr>
        <w:t>L’assegno di cura</w:t>
      </w:r>
      <w:r w:rsidR="00E536F2">
        <w:rPr>
          <w:b/>
          <w:bCs/>
          <w:color w:val="000000"/>
          <w:sz w:val="24"/>
          <w:szCs w:val="24"/>
          <w:lang w:eastAsia="it-IT"/>
        </w:rPr>
        <w:t xml:space="preserve"> </w:t>
      </w:r>
      <w:r w:rsidR="00E536F2" w:rsidRPr="00283617">
        <w:rPr>
          <w:bCs/>
          <w:color w:val="000000"/>
          <w:sz w:val="24"/>
          <w:szCs w:val="24"/>
          <w:lang w:eastAsia="it-IT"/>
        </w:rPr>
        <w:t>ai fini della</w:t>
      </w:r>
      <w:r w:rsidRPr="006133A2">
        <w:rPr>
          <w:b/>
          <w:bCs/>
          <w:color w:val="000000"/>
          <w:sz w:val="24"/>
          <w:szCs w:val="24"/>
          <w:lang w:eastAsia="it-IT"/>
        </w:rPr>
        <w:t xml:space="preserve"> </w:t>
      </w:r>
      <w:r w:rsidR="00E536F2">
        <w:rPr>
          <w:bCs/>
          <w:sz w:val="24"/>
          <w:szCs w:val="24"/>
        </w:rPr>
        <w:t>r</w:t>
      </w:r>
      <w:r w:rsidR="00E536F2" w:rsidRPr="00E12AEE">
        <w:rPr>
          <w:bCs/>
          <w:sz w:val="24"/>
          <w:szCs w:val="24"/>
        </w:rPr>
        <w:t>emunerazione del lavoro di cura e di assistenza della persona non autosufficiente/disabile svolto da operatori titolari di rapporto di lavoro conforme ai contratti collettivi nazionali di settore di cui all'articolo 51 del decreto legislativo 15 giugno 2015, n. 81 assunto direttamente dalla persona/famiglia</w:t>
      </w:r>
      <w:r w:rsidR="00A65BF1">
        <w:rPr>
          <w:color w:val="000000"/>
          <w:sz w:val="24"/>
          <w:szCs w:val="24"/>
          <w:lang w:eastAsia="it-IT"/>
        </w:rPr>
        <w:t xml:space="preserve"> (erogazione monetaria pari a 500 euro/mese)</w:t>
      </w:r>
      <w:r w:rsidR="00805EF5">
        <w:rPr>
          <w:color w:val="000000"/>
          <w:sz w:val="24"/>
          <w:szCs w:val="24"/>
          <w:lang w:eastAsia="it-IT"/>
        </w:rPr>
        <w:t xml:space="preserve"> </w:t>
      </w:r>
      <w:r w:rsidR="00805EF5" w:rsidRPr="00805EF5">
        <w:rPr>
          <w:bCs/>
          <w:i/>
          <w:color w:val="000000"/>
          <w:lang w:eastAsia="it-IT"/>
        </w:rPr>
        <w:t xml:space="preserve">(cfr. art 4 </w:t>
      </w:r>
      <w:r w:rsidR="00805EF5">
        <w:rPr>
          <w:bCs/>
          <w:i/>
          <w:color w:val="000000"/>
          <w:lang w:eastAsia="it-IT"/>
        </w:rPr>
        <w:t>punto 3</w:t>
      </w:r>
      <w:r w:rsidR="00805EF5" w:rsidRPr="00805EF5">
        <w:rPr>
          <w:bCs/>
          <w:i/>
          <w:color w:val="000000"/>
          <w:lang w:eastAsia="it-IT"/>
        </w:rPr>
        <w:t>) dell’avviso pubblico).</w:t>
      </w:r>
    </w:p>
    <w:p w14:paraId="62065AFE" w14:textId="77777777" w:rsidR="006133A2" w:rsidRPr="006133A2" w:rsidRDefault="006133A2" w:rsidP="006133A2">
      <w:pPr>
        <w:pBdr>
          <w:top w:val="nil"/>
          <w:left w:val="nil"/>
          <w:bottom w:val="nil"/>
          <w:right w:val="nil"/>
          <w:between w:val="nil"/>
        </w:pBdr>
        <w:suppressAutoHyphens w:val="0"/>
        <w:spacing w:after="200" w:line="360" w:lineRule="auto"/>
        <w:ind w:right="-1" w:hanging="284"/>
        <w:jc w:val="both"/>
        <w:rPr>
          <w:sz w:val="24"/>
          <w:szCs w:val="24"/>
          <w:lang w:eastAsia="it-IT"/>
        </w:rPr>
      </w:pPr>
      <w:r w:rsidRPr="006133A2">
        <w:rPr>
          <w:b/>
          <w:color w:val="000000"/>
          <w:sz w:val="40"/>
          <w:szCs w:val="40"/>
          <w:lang w:eastAsia="it-IT"/>
        </w:rPr>
        <w:t xml:space="preserve">□ </w:t>
      </w:r>
      <w:r w:rsidRPr="006133A2">
        <w:rPr>
          <w:b/>
          <w:bCs/>
          <w:sz w:val="24"/>
          <w:szCs w:val="24"/>
          <w:lang w:eastAsia="it-IT"/>
        </w:rPr>
        <w:t>Sostegno</w:t>
      </w:r>
      <w:r w:rsidRPr="006133A2">
        <w:rPr>
          <w:sz w:val="24"/>
          <w:szCs w:val="24"/>
          <w:lang w:eastAsia="it-IT"/>
        </w:rPr>
        <w:t xml:space="preserve"> ai soggetti di cui all’art. 1, co.255 della legge 205/2017 – Caregiver</w:t>
      </w:r>
      <w:r w:rsidR="00A65BF1">
        <w:rPr>
          <w:sz w:val="24"/>
          <w:szCs w:val="24"/>
          <w:lang w:eastAsia="it-IT"/>
        </w:rPr>
        <w:t xml:space="preserve"> </w:t>
      </w:r>
      <w:r w:rsidR="00A65BF1">
        <w:rPr>
          <w:color w:val="000000"/>
          <w:sz w:val="24"/>
          <w:szCs w:val="24"/>
          <w:lang w:eastAsia="it-IT"/>
        </w:rPr>
        <w:t>(erogazione monetaria pari a 500 euro/mese)</w:t>
      </w:r>
      <w:r w:rsidR="00805EF5">
        <w:rPr>
          <w:color w:val="000000"/>
          <w:sz w:val="24"/>
          <w:szCs w:val="24"/>
          <w:lang w:eastAsia="it-IT"/>
        </w:rPr>
        <w:t xml:space="preserve"> </w:t>
      </w:r>
      <w:r w:rsidR="00805EF5" w:rsidRPr="00805EF5">
        <w:rPr>
          <w:bCs/>
          <w:i/>
          <w:color w:val="000000"/>
          <w:lang w:eastAsia="it-IT"/>
        </w:rPr>
        <w:t xml:space="preserve">(cfr. art 4 </w:t>
      </w:r>
      <w:r w:rsidR="00805EF5">
        <w:rPr>
          <w:bCs/>
          <w:i/>
          <w:color w:val="000000"/>
          <w:lang w:eastAsia="it-IT"/>
        </w:rPr>
        <w:t>punto 3</w:t>
      </w:r>
      <w:r w:rsidR="00805EF5" w:rsidRPr="00805EF5">
        <w:rPr>
          <w:bCs/>
          <w:i/>
          <w:color w:val="000000"/>
          <w:lang w:eastAsia="it-IT"/>
        </w:rPr>
        <w:t>) dell’avviso pubblico).</w:t>
      </w:r>
    </w:p>
    <w:p w14:paraId="28DDACF9" w14:textId="77777777" w:rsidR="00CA6D65" w:rsidRDefault="006133A2" w:rsidP="00283617">
      <w:pPr>
        <w:pBdr>
          <w:top w:val="nil"/>
          <w:left w:val="nil"/>
          <w:bottom w:val="nil"/>
          <w:right w:val="nil"/>
          <w:between w:val="nil"/>
        </w:pBdr>
        <w:suppressAutoHyphens w:val="0"/>
        <w:spacing w:after="200" w:line="360" w:lineRule="auto"/>
        <w:ind w:right="-1" w:hanging="284"/>
        <w:jc w:val="both"/>
        <w:rPr>
          <w:bCs/>
          <w:i/>
          <w:color w:val="000000"/>
          <w:lang w:eastAsia="it-IT"/>
        </w:rPr>
      </w:pPr>
      <w:r w:rsidRPr="006133A2">
        <w:rPr>
          <w:b/>
          <w:color w:val="000000"/>
          <w:sz w:val="40"/>
          <w:szCs w:val="40"/>
          <w:lang w:eastAsia="it-IT"/>
        </w:rPr>
        <w:t xml:space="preserve">□ </w:t>
      </w:r>
      <w:r w:rsidRPr="006133A2">
        <w:rPr>
          <w:b/>
          <w:color w:val="000000"/>
          <w:sz w:val="24"/>
          <w:szCs w:val="24"/>
          <w:lang w:eastAsia="it-IT"/>
        </w:rPr>
        <w:t xml:space="preserve">Assistenza domiciliare </w:t>
      </w:r>
      <w:r w:rsidR="00805EF5">
        <w:rPr>
          <w:b/>
          <w:color w:val="000000"/>
          <w:sz w:val="24"/>
          <w:szCs w:val="24"/>
          <w:lang w:eastAsia="it-IT"/>
        </w:rPr>
        <w:t>sociale</w:t>
      </w:r>
      <w:r w:rsidRPr="006133A2">
        <w:rPr>
          <w:bCs/>
          <w:color w:val="000000"/>
          <w:sz w:val="24"/>
          <w:szCs w:val="24"/>
          <w:lang w:eastAsia="it-IT"/>
        </w:rPr>
        <w:t>, ore di assistenza alla persona e supporto alla famiglia, e di potenziamento delle ore rispetto a quelle già previste nei LEA ovvero un numero di ore co</w:t>
      </w:r>
      <w:r w:rsidR="00805EF5">
        <w:rPr>
          <w:bCs/>
          <w:color w:val="000000"/>
          <w:sz w:val="24"/>
          <w:szCs w:val="24"/>
          <w:lang w:eastAsia="it-IT"/>
        </w:rPr>
        <w:t xml:space="preserve">mprese tra 6 e12 ore/settimana </w:t>
      </w:r>
      <w:r w:rsidR="00805EF5" w:rsidRPr="00805EF5">
        <w:rPr>
          <w:bCs/>
          <w:i/>
          <w:color w:val="000000"/>
          <w:lang w:eastAsia="it-IT"/>
        </w:rPr>
        <w:t xml:space="preserve">(cfr. art 4 </w:t>
      </w:r>
      <w:r w:rsidR="00805EF5">
        <w:rPr>
          <w:bCs/>
          <w:i/>
          <w:color w:val="000000"/>
          <w:lang w:eastAsia="it-IT"/>
        </w:rPr>
        <w:t>punto 1</w:t>
      </w:r>
      <w:r w:rsidR="00805EF5" w:rsidRPr="00805EF5">
        <w:rPr>
          <w:bCs/>
          <w:i/>
          <w:color w:val="000000"/>
          <w:lang w:eastAsia="it-IT"/>
        </w:rPr>
        <w:t>) dell’avviso pubblico).</w:t>
      </w:r>
    </w:p>
    <w:p w14:paraId="5B41991B" w14:textId="77777777" w:rsidR="004B0F7A" w:rsidRPr="008971C6" w:rsidRDefault="004B0F7A" w:rsidP="004B0F7A">
      <w:pPr>
        <w:spacing w:after="200" w:line="360" w:lineRule="auto"/>
        <w:ind w:right="-1" w:hanging="284"/>
        <w:jc w:val="both"/>
        <w:rPr>
          <w:b/>
          <w:bCs/>
          <w:i/>
          <w:color w:val="000000"/>
          <w:sz w:val="28"/>
          <w:szCs w:val="28"/>
        </w:rPr>
      </w:pPr>
      <w:r w:rsidRPr="008971C6">
        <w:rPr>
          <w:b/>
          <w:bCs/>
          <w:i/>
          <w:color w:val="000000"/>
          <w:sz w:val="28"/>
          <w:szCs w:val="28"/>
        </w:rPr>
        <w:t>Inoltre richiede</w:t>
      </w:r>
      <w:r>
        <w:rPr>
          <w:b/>
          <w:bCs/>
          <w:i/>
          <w:color w:val="000000"/>
          <w:sz w:val="28"/>
          <w:szCs w:val="28"/>
        </w:rPr>
        <w:t>:</w:t>
      </w:r>
    </w:p>
    <w:p w14:paraId="7E9B9A0A" w14:textId="77777777" w:rsidR="004B0F7A" w:rsidRDefault="004B0F7A" w:rsidP="004B0F7A">
      <w:pPr>
        <w:spacing w:after="200" w:line="360" w:lineRule="auto"/>
        <w:ind w:right="-1" w:hanging="284"/>
        <w:jc w:val="both"/>
        <w:rPr>
          <w:color w:val="000000"/>
          <w:sz w:val="24"/>
          <w:szCs w:val="24"/>
        </w:rPr>
      </w:pPr>
      <w:r>
        <w:rPr>
          <w:b/>
          <w:color w:val="000000"/>
          <w:sz w:val="40"/>
          <w:szCs w:val="40"/>
        </w:rPr>
        <w:t xml:space="preserve">□ </w:t>
      </w:r>
      <w:r w:rsidRPr="008971C6">
        <w:rPr>
          <w:color w:val="000000"/>
          <w:sz w:val="24"/>
          <w:szCs w:val="24"/>
        </w:rPr>
        <w:t>la rivalutazione</w:t>
      </w:r>
      <w:r>
        <w:rPr>
          <w:color w:val="000000"/>
          <w:sz w:val="24"/>
          <w:szCs w:val="24"/>
        </w:rPr>
        <w:t xml:space="preserve"> multidimensionale a seguito di un peggioramento delle condizioni di:</w:t>
      </w:r>
    </w:p>
    <w:p w14:paraId="32716DCA" w14:textId="77777777" w:rsidR="004B0F7A" w:rsidRDefault="004B0F7A" w:rsidP="004B0F7A">
      <w:pPr>
        <w:spacing w:after="200" w:line="360" w:lineRule="auto"/>
        <w:ind w:right="-1" w:hanging="284"/>
        <w:jc w:val="both"/>
        <w:rPr>
          <w:i/>
          <w:color w:val="000000"/>
          <w:sz w:val="24"/>
          <w:szCs w:val="24"/>
        </w:rPr>
      </w:pPr>
      <w:r>
        <w:rPr>
          <w:b/>
          <w:color w:val="000000"/>
          <w:sz w:val="40"/>
          <w:szCs w:val="40"/>
        </w:rPr>
        <w:t xml:space="preserve">□ </w:t>
      </w:r>
      <w:r w:rsidRPr="002D7999">
        <w:rPr>
          <w:color w:val="000000"/>
          <w:sz w:val="24"/>
          <w:szCs w:val="24"/>
        </w:rPr>
        <w:t>salute</w:t>
      </w:r>
      <w:r>
        <w:rPr>
          <w:color w:val="000000"/>
          <w:sz w:val="24"/>
          <w:szCs w:val="24"/>
        </w:rPr>
        <w:t xml:space="preserve"> (</w:t>
      </w:r>
      <w:r w:rsidRPr="002D7999">
        <w:rPr>
          <w:i/>
          <w:color w:val="000000"/>
          <w:sz w:val="24"/>
          <w:szCs w:val="24"/>
        </w:rPr>
        <w:t>si allega certificato medico</w:t>
      </w:r>
      <w:r>
        <w:rPr>
          <w:color w:val="000000"/>
          <w:sz w:val="24"/>
          <w:szCs w:val="24"/>
        </w:rPr>
        <w:t xml:space="preserve"> </w:t>
      </w:r>
      <w:r w:rsidRPr="002F02E3">
        <w:rPr>
          <w:i/>
          <w:color w:val="000000"/>
          <w:sz w:val="24"/>
          <w:szCs w:val="24"/>
        </w:rPr>
        <w:t>attestante il peggioramento a far data del…)</w:t>
      </w:r>
      <w:r>
        <w:rPr>
          <w:i/>
          <w:color w:val="000000"/>
          <w:sz w:val="24"/>
          <w:szCs w:val="24"/>
        </w:rPr>
        <w:t>;</w:t>
      </w:r>
    </w:p>
    <w:p w14:paraId="448DB779" w14:textId="77777777" w:rsidR="002A22E8" w:rsidRDefault="004B0F7A" w:rsidP="002A22E8">
      <w:pPr>
        <w:spacing w:line="360" w:lineRule="auto"/>
        <w:ind w:hanging="284"/>
        <w:jc w:val="both"/>
        <w:rPr>
          <w:i/>
          <w:color w:val="000000"/>
          <w:sz w:val="24"/>
          <w:szCs w:val="24"/>
        </w:rPr>
      </w:pPr>
      <w:r>
        <w:rPr>
          <w:b/>
          <w:color w:val="000000"/>
          <w:sz w:val="40"/>
          <w:szCs w:val="40"/>
        </w:rPr>
        <w:t xml:space="preserve">□ </w:t>
      </w:r>
      <w:r w:rsidRPr="002F02E3">
        <w:rPr>
          <w:color w:val="000000"/>
          <w:sz w:val="24"/>
          <w:szCs w:val="24"/>
        </w:rPr>
        <w:t>vita (</w:t>
      </w:r>
      <w:r w:rsidRPr="002F02E3">
        <w:rPr>
          <w:i/>
          <w:color w:val="000000"/>
          <w:sz w:val="24"/>
          <w:szCs w:val="24"/>
        </w:rPr>
        <w:t>sfratto abitativo, decesso fa</w:t>
      </w:r>
      <w:r>
        <w:rPr>
          <w:i/>
          <w:color w:val="000000"/>
          <w:sz w:val="24"/>
          <w:szCs w:val="24"/>
        </w:rPr>
        <w:t>miliare</w:t>
      </w:r>
      <w:r w:rsidR="00420FF1">
        <w:rPr>
          <w:i/>
          <w:color w:val="000000"/>
          <w:sz w:val="24"/>
          <w:szCs w:val="24"/>
        </w:rPr>
        <w:t>)</w:t>
      </w:r>
    </w:p>
    <w:p w14:paraId="0BC475AD" w14:textId="77777777" w:rsidR="00420FF1" w:rsidRPr="002A22E8" w:rsidRDefault="002A22E8" w:rsidP="002A22E8">
      <w:pPr>
        <w:spacing w:line="360" w:lineRule="auto"/>
        <w:ind w:hanging="284"/>
        <w:jc w:val="both"/>
        <w:rPr>
          <w:i/>
          <w:color w:val="000000"/>
          <w:sz w:val="24"/>
          <w:szCs w:val="24"/>
        </w:rPr>
      </w:pPr>
      <w:r>
        <w:rPr>
          <w:i/>
          <w:color w:val="000000"/>
          <w:sz w:val="24"/>
          <w:szCs w:val="24"/>
        </w:rPr>
        <w:t xml:space="preserve">     </w:t>
      </w:r>
      <w:r w:rsidR="00420FF1">
        <w:rPr>
          <w:i/>
          <w:color w:val="000000"/>
          <w:sz w:val="24"/>
          <w:szCs w:val="24"/>
        </w:rPr>
        <w:t>Specificare la motivazione ______________________________</w:t>
      </w:r>
    </w:p>
    <w:p w14:paraId="0AE323BA" w14:textId="77777777" w:rsidR="004B0F7A" w:rsidRPr="00283617" w:rsidRDefault="004B0F7A" w:rsidP="00283617">
      <w:pPr>
        <w:pBdr>
          <w:top w:val="nil"/>
          <w:left w:val="nil"/>
          <w:bottom w:val="nil"/>
          <w:right w:val="nil"/>
          <w:between w:val="nil"/>
        </w:pBdr>
        <w:suppressAutoHyphens w:val="0"/>
        <w:spacing w:after="200" w:line="360" w:lineRule="auto"/>
        <w:ind w:right="-1" w:hanging="284"/>
        <w:jc w:val="both"/>
        <w:rPr>
          <w:bCs/>
          <w:color w:val="000000"/>
          <w:sz w:val="24"/>
          <w:szCs w:val="24"/>
          <w:lang w:eastAsia="it-IT"/>
        </w:rPr>
      </w:pPr>
    </w:p>
    <w:p w14:paraId="46DE3AB0" w14:textId="77777777" w:rsidR="00223CA1" w:rsidRPr="00690967" w:rsidRDefault="00223CA1" w:rsidP="00A37E10">
      <w:pPr>
        <w:spacing w:after="200" w:line="360" w:lineRule="auto"/>
        <w:ind w:right="-1"/>
        <w:jc w:val="center"/>
        <w:rPr>
          <w:b/>
          <w:sz w:val="24"/>
          <w:szCs w:val="24"/>
        </w:rPr>
      </w:pPr>
      <w:r w:rsidRPr="00690967">
        <w:rPr>
          <w:b/>
          <w:sz w:val="24"/>
          <w:szCs w:val="24"/>
        </w:rPr>
        <w:t>DICHIARA ALTRESI’</w:t>
      </w:r>
    </w:p>
    <w:p w14:paraId="567E3A8B" w14:textId="77777777" w:rsidR="00223CA1" w:rsidRPr="00690967" w:rsidRDefault="00223CA1" w:rsidP="00A37E10">
      <w:pPr>
        <w:numPr>
          <w:ilvl w:val="0"/>
          <w:numId w:val="15"/>
        </w:numPr>
        <w:suppressAutoHyphens w:val="0"/>
        <w:spacing w:after="200" w:line="360" w:lineRule="auto"/>
        <w:ind w:left="0" w:right="-1" w:hanging="283"/>
        <w:contextualSpacing/>
        <w:jc w:val="both"/>
        <w:rPr>
          <w:sz w:val="24"/>
          <w:szCs w:val="24"/>
        </w:rPr>
      </w:pPr>
      <w:r w:rsidRPr="00690967">
        <w:rPr>
          <w:sz w:val="24"/>
          <w:szCs w:val="24"/>
        </w:rPr>
        <w:t>di impegnarsi, a seguito di inserimento nel Programma Attuativo, a dare tempestiva comunicazione all’Ambito Territoriale Sociale</w:t>
      </w:r>
      <w:r>
        <w:rPr>
          <w:sz w:val="24"/>
          <w:szCs w:val="24"/>
        </w:rPr>
        <w:t xml:space="preserve"> </w:t>
      </w:r>
      <w:bookmarkStart w:id="5" w:name="_Hlk42157027"/>
      <w:r>
        <w:rPr>
          <w:sz w:val="24"/>
          <w:szCs w:val="24"/>
        </w:rPr>
        <w:t xml:space="preserve">di </w:t>
      </w:r>
      <w:bookmarkEnd w:id="5"/>
      <w:r w:rsidR="00EA492D">
        <w:rPr>
          <w:sz w:val="24"/>
          <w:szCs w:val="24"/>
        </w:rPr>
        <w:t>_____________</w:t>
      </w:r>
      <w:r w:rsidRPr="00690967">
        <w:rPr>
          <w:sz w:val="24"/>
          <w:szCs w:val="24"/>
        </w:rPr>
        <w:t>, di eventuali ricoveri, superiori a gg. 30 consecutivi, in strutture ospedaliere, extra ospedaliere o socio-sanitarie, assistenziali o riabilitative;</w:t>
      </w:r>
    </w:p>
    <w:p w14:paraId="4398C0B6" w14:textId="77777777" w:rsidR="00223CA1" w:rsidRPr="00690967" w:rsidRDefault="00223CA1" w:rsidP="00A37E10">
      <w:pPr>
        <w:numPr>
          <w:ilvl w:val="0"/>
          <w:numId w:val="15"/>
        </w:numPr>
        <w:suppressAutoHyphens w:val="0"/>
        <w:spacing w:after="200" w:line="360" w:lineRule="auto"/>
        <w:ind w:left="0" w:right="-1" w:hanging="283"/>
        <w:contextualSpacing/>
        <w:jc w:val="both"/>
        <w:rPr>
          <w:sz w:val="24"/>
          <w:szCs w:val="24"/>
        </w:rPr>
      </w:pPr>
      <w:r w:rsidRPr="00690967">
        <w:rPr>
          <w:sz w:val="24"/>
          <w:szCs w:val="24"/>
        </w:rPr>
        <w:t xml:space="preserve">di essere a conoscenza che l’ATS </w:t>
      </w:r>
      <w:r w:rsidR="003315F7">
        <w:rPr>
          <w:sz w:val="24"/>
          <w:szCs w:val="24"/>
        </w:rPr>
        <w:t>di</w:t>
      </w:r>
      <w:r w:rsidR="00EA492D">
        <w:rPr>
          <w:sz w:val="24"/>
          <w:szCs w:val="24"/>
        </w:rPr>
        <w:t xml:space="preserve"> ________________</w:t>
      </w:r>
      <w:r w:rsidRPr="00690967">
        <w:rPr>
          <w:sz w:val="24"/>
          <w:szCs w:val="24"/>
        </w:rPr>
        <w:t>, per il tramite dell’Ufficio di Piano, ai sensi dell’art. 71 DPR 445/2000, potrà procedere ad idonei controlli, diretti ad accertare la veridicità delle dichiarazioni rese e che l’eventuale riscontro di non veridicità di quanto dichiarato comporterà la decadenza dal beneficio ottenuto e la restituzione delle somme indebitamente percepite in base alle norme vigenti;</w:t>
      </w:r>
    </w:p>
    <w:p w14:paraId="5625D444" w14:textId="77777777" w:rsidR="00223CA1" w:rsidRPr="00690967" w:rsidRDefault="00223CA1" w:rsidP="00A37E10">
      <w:pPr>
        <w:numPr>
          <w:ilvl w:val="0"/>
          <w:numId w:val="15"/>
        </w:numPr>
        <w:suppressAutoHyphens w:val="0"/>
        <w:spacing w:after="200" w:line="360" w:lineRule="auto"/>
        <w:ind w:left="0" w:right="-1" w:hanging="283"/>
        <w:contextualSpacing/>
        <w:jc w:val="both"/>
        <w:rPr>
          <w:sz w:val="24"/>
          <w:szCs w:val="24"/>
        </w:rPr>
      </w:pPr>
      <w:r w:rsidRPr="00690967">
        <w:rPr>
          <w:sz w:val="24"/>
          <w:szCs w:val="24"/>
        </w:rPr>
        <w:t xml:space="preserve">di essere a conoscenza che l’ATS </w:t>
      </w:r>
      <w:r w:rsidR="003C14B8">
        <w:rPr>
          <w:sz w:val="24"/>
          <w:szCs w:val="24"/>
        </w:rPr>
        <w:t xml:space="preserve">di </w:t>
      </w:r>
      <w:r w:rsidR="00EA492D">
        <w:rPr>
          <w:sz w:val="24"/>
          <w:szCs w:val="24"/>
        </w:rPr>
        <w:t>__________________</w:t>
      </w:r>
      <w:r w:rsidR="003C14B8">
        <w:rPr>
          <w:sz w:val="24"/>
          <w:szCs w:val="24"/>
        </w:rPr>
        <w:t>,</w:t>
      </w:r>
      <w:r w:rsidR="003C14B8" w:rsidRPr="00690967">
        <w:rPr>
          <w:sz w:val="24"/>
          <w:szCs w:val="24"/>
        </w:rPr>
        <w:t xml:space="preserve"> </w:t>
      </w:r>
      <w:r w:rsidRPr="00690967">
        <w:rPr>
          <w:sz w:val="24"/>
          <w:szCs w:val="24"/>
        </w:rPr>
        <w:t>per il tramite dell’Ufficio di Piano e/o dell’assistente sociale che ha in carico il caso, si riserva di chiedere in qualsiasi momento integrazioni alla presente domanda.</w:t>
      </w:r>
    </w:p>
    <w:p w14:paraId="044D1FDB" w14:textId="77777777" w:rsidR="006133A2" w:rsidRDefault="006133A2" w:rsidP="00A37E10">
      <w:pPr>
        <w:spacing w:line="360" w:lineRule="auto"/>
        <w:ind w:right="-1"/>
        <w:jc w:val="center"/>
        <w:rPr>
          <w:b/>
          <w:sz w:val="24"/>
          <w:szCs w:val="24"/>
        </w:rPr>
      </w:pPr>
    </w:p>
    <w:p w14:paraId="1DCBBE4C" w14:textId="77777777" w:rsidR="00223CA1" w:rsidRPr="00690967" w:rsidRDefault="00223CA1" w:rsidP="00A37E10">
      <w:pPr>
        <w:spacing w:line="360" w:lineRule="auto"/>
        <w:ind w:right="-1"/>
        <w:jc w:val="center"/>
        <w:rPr>
          <w:b/>
          <w:sz w:val="24"/>
          <w:szCs w:val="24"/>
        </w:rPr>
      </w:pPr>
      <w:r w:rsidRPr="00690967">
        <w:rPr>
          <w:b/>
          <w:sz w:val="24"/>
          <w:szCs w:val="24"/>
        </w:rPr>
        <w:t>SI ALLEGANO</w:t>
      </w:r>
    </w:p>
    <w:p w14:paraId="2C5023C1" w14:textId="77777777" w:rsidR="00283617" w:rsidRDefault="00283617" w:rsidP="00283617">
      <w:pPr>
        <w:pBdr>
          <w:top w:val="nil"/>
          <w:left w:val="nil"/>
          <w:bottom w:val="nil"/>
          <w:right w:val="nil"/>
          <w:between w:val="nil"/>
        </w:pBdr>
        <w:spacing w:line="360" w:lineRule="auto"/>
        <w:ind w:right="-1"/>
        <w:jc w:val="both"/>
        <w:rPr>
          <w:bCs/>
          <w:color w:val="000000"/>
          <w:sz w:val="24"/>
          <w:szCs w:val="24"/>
        </w:rPr>
      </w:pPr>
      <w:r w:rsidRPr="004F14C5">
        <w:rPr>
          <w:b/>
          <w:color w:val="000000"/>
          <w:sz w:val="40"/>
          <w:szCs w:val="40"/>
        </w:rPr>
        <w:t>□</w:t>
      </w:r>
      <w:r w:rsidRPr="00930217">
        <w:rPr>
          <w:b/>
          <w:color w:val="000000"/>
          <w:sz w:val="24"/>
          <w:szCs w:val="24"/>
        </w:rPr>
        <w:t>copia del verbale della commissione medica</w:t>
      </w:r>
      <w:r w:rsidRPr="004F14C5">
        <w:rPr>
          <w:bCs/>
          <w:color w:val="000000"/>
          <w:sz w:val="24"/>
          <w:szCs w:val="24"/>
        </w:rPr>
        <w:t xml:space="preserve"> di riconoscimento dell’indennità di accompagnamento di cui alla legge n. 18 dell’11/02/1980</w:t>
      </w:r>
      <w:r w:rsidR="00023F49">
        <w:rPr>
          <w:bCs/>
          <w:color w:val="000000"/>
          <w:sz w:val="24"/>
          <w:szCs w:val="24"/>
        </w:rPr>
        <w:t xml:space="preserve"> legge n. 508/1988</w:t>
      </w:r>
      <w:r w:rsidRPr="004F14C5">
        <w:rPr>
          <w:bCs/>
          <w:color w:val="000000"/>
          <w:sz w:val="24"/>
          <w:szCs w:val="24"/>
        </w:rPr>
        <w:t xml:space="preserve"> e ss. mm.;</w:t>
      </w:r>
    </w:p>
    <w:p w14:paraId="19787B28" w14:textId="77777777" w:rsidR="00283617" w:rsidRDefault="00283617" w:rsidP="00283617">
      <w:pPr>
        <w:pBdr>
          <w:top w:val="nil"/>
          <w:left w:val="nil"/>
          <w:bottom w:val="nil"/>
          <w:right w:val="nil"/>
          <w:between w:val="nil"/>
        </w:pBdr>
        <w:spacing w:line="360" w:lineRule="auto"/>
        <w:ind w:right="-1"/>
        <w:jc w:val="both"/>
        <w:rPr>
          <w:color w:val="000000"/>
          <w:sz w:val="24"/>
          <w:szCs w:val="24"/>
        </w:rPr>
      </w:pPr>
      <w:r>
        <w:rPr>
          <w:b/>
          <w:color w:val="000000"/>
          <w:sz w:val="40"/>
          <w:szCs w:val="40"/>
        </w:rPr>
        <w:t>□</w:t>
      </w:r>
      <w:r w:rsidRPr="00930217">
        <w:rPr>
          <w:b/>
          <w:bCs/>
          <w:color w:val="000000"/>
          <w:sz w:val="24"/>
          <w:szCs w:val="24"/>
        </w:rPr>
        <w:t>copia documento d’identità</w:t>
      </w:r>
      <w:r w:rsidRPr="004F14C5">
        <w:rPr>
          <w:color w:val="000000"/>
          <w:sz w:val="24"/>
          <w:szCs w:val="24"/>
        </w:rPr>
        <w:t xml:space="preserve"> in corso di validità del </w:t>
      </w:r>
      <w:r>
        <w:rPr>
          <w:color w:val="000000"/>
          <w:sz w:val="24"/>
          <w:szCs w:val="24"/>
        </w:rPr>
        <w:t xml:space="preserve">beneficiario e/o </w:t>
      </w:r>
      <w:r w:rsidRPr="004F14C5">
        <w:rPr>
          <w:i/>
          <w:color w:val="000000"/>
          <w:sz w:val="24"/>
          <w:szCs w:val="24"/>
        </w:rPr>
        <w:t>care giver</w:t>
      </w:r>
      <w:r w:rsidRPr="004F14C5">
        <w:rPr>
          <w:color w:val="000000"/>
          <w:sz w:val="24"/>
          <w:szCs w:val="24"/>
        </w:rPr>
        <w:t>.</w:t>
      </w:r>
    </w:p>
    <w:p w14:paraId="3E19716B" w14:textId="77777777" w:rsidR="00283617" w:rsidRDefault="00283617" w:rsidP="00283617">
      <w:pPr>
        <w:pBdr>
          <w:top w:val="nil"/>
          <w:left w:val="nil"/>
          <w:bottom w:val="nil"/>
          <w:right w:val="nil"/>
          <w:between w:val="nil"/>
        </w:pBdr>
        <w:spacing w:line="360" w:lineRule="auto"/>
        <w:ind w:right="-1"/>
        <w:jc w:val="both"/>
        <w:rPr>
          <w:sz w:val="24"/>
          <w:szCs w:val="24"/>
        </w:rPr>
      </w:pPr>
      <w:r>
        <w:rPr>
          <w:b/>
          <w:color w:val="000000"/>
          <w:sz w:val="40"/>
          <w:szCs w:val="40"/>
        </w:rPr>
        <w:t>□</w:t>
      </w:r>
      <w:r w:rsidRPr="00F26453">
        <w:rPr>
          <w:b/>
          <w:sz w:val="24"/>
          <w:szCs w:val="24"/>
        </w:rPr>
        <w:t>autocertificazione sottoscritta dal caregiver</w:t>
      </w:r>
      <w:r w:rsidRPr="00E536F2">
        <w:rPr>
          <w:sz w:val="24"/>
          <w:szCs w:val="24"/>
        </w:rPr>
        <w:t xml:space="preserve"> relativa al suo domicilio (se diverso dalla residenza anagrafica) compatibile con l’assistenza al beneficiario di cure</w:t>
      </w:r>
      <w:r>
        <w:rPr>
          <w:sz w:val="24"/>
          <w:szCs w:val="24"/>
        </w:rPr>
        <w:t xml:space="preserve"> (</w:t>
      </w:r>
      <w:r w:rsidRPr="00F61E0D">
        <w:rPr>
          <w:i/>
          <w:sz w:val="24"/>
          <w:szCs w:val="24"/>
        </w:rPr>
        <w:t>allegato 5</w:t>
      </w:r>
      <w:r>
        <w:rPr>
          <w:sz w:val="24"/>
          <w:szCs w:val="24"/>
        </w:rPr>
        <w:t>)</w:t>
      </w:r>
      <w:r w:rsidRPr="00E536F2">
        <w:rPr>
          <w:sz w:val="24"/>
          <w:szCs w:val="24"/>
        </w:rPr>
        <w:t>;</w:t>
      </w:r>
    </w:p>
    <w:p w14:paraId="7120DF13" w14:textId="77777777" w:rsidR="00283617" w:rsidRDefault="00283617" w:rsidP="00283617">
      <w:pPr>
        <w:pBdr>
          <w:top w:val="nil"/>
          <w:left w:val="nil"/>
          <w:bottom w:val="nil"/>
          <w:right w:val="nil"/>
          <w:between w:val="nil"/>
        </w:pBdr>
        <w:spacing w:line="360" w:lineRule="auto"/>
        <w:ind w:right="-1"/>
        <w:jc w:val="both"/>
        <w:rPr>
          <w:i/>
          <w:iCs/>
          <w:color w:val="000000"/>
          <w:sz w:val="24"/>
          <w:szCs w:val="24"/>
        </w:rPr>
      </w:pPr>
      <w:r w:rsidRPr="004F14C5">
        <w:rPr>
          <w:color w:val="000000"/>
          <w:sz w:val="40"/>
          <w:szCs w:val="40"/>
        </w:rPr>
        <w:t>□</w:t>
      </w:r>
      <w:r w:rsidRPr="00930217">
        <w:rPr>
          <w:b/>
          <w:bCs/>
          <w:color w:val="000000"/>
          <w:sz w:val="24"/>
          <w:szCs w:val="24"/>
        </w:rPr>
        <w:t>copia dell’attestazione ISEE</w:t>
      </w:r>
      <w:r w:rsidRPr="004F14C5">
        <w:rPr>
          <w:color w:val="000000"/>
          <w:sz w:val="24"/>
          <w:szCs w:val="24"/>
        </w:rPr>
        <w:t xml:space="preserve"> in corso di </w:t>
      </w:r>
      <w:r w:rsidRPr="00830B0D">
        <w:rPr>
          <w:color w:val="000000"/>
          <w:sz w:val="24"/>
          <w:szCs w:val="24"/>
        </w:rPr>
        <w:t xml:space="preserve">validità </w:t>
      </w:r>
      <w:r w:rsidRPr="00830B0D">
        <w:rPr>
          <w:i/>
          <w:iCs/>
          <w:color w:val="000000"/>
          <w:sz w:val="24"/>
          <w:szCs w:val="24"/>
        </w:rPr>
        <w:t xml:space="preserve">(ISEE da presentare è quello previsto per le prestazioni agevolate di natura socio-sanitaria art. 6 del DPCM 159/2013). </w:t>
      </w:r>
    </w:p>
    <w:p w14:paraId="151AC781" w14:textId="77777777" w:rsidR="006133A2" w:rsidRDefault="006133A2" w:rsidP="006133A2">
      <w:pPr>
        <w:pBdr>
          <w:top w:val="nil"/>
          <w:left w:val="nil"/>
          <w:bottom w:val="nil"/>
          <w:right w:val="nil"/>
          <w:between w:val="nil"/>
        </w:pBdr>
        <w:spacing w:line="360" w:lineRule="auto"/>
        <w:ind w:right="-1"/>
        <w:jc w:val="both"/>
        <w:rPr>
          <w:b/>
          <w:color w:val="000000"/>
          <w:sz w:val="24"/>
          <w:szCs w:val="24"/>
        </w:rPr>
      </w:pPr>
    </w:p>
    <w:p w14:paraId="3F644D0C" w14:textId="77777777" w:rsidR="006133A2" w:rsidRPr="004F14C5" w:rsidRDefault="006133A2" w:rsidP="006133A2">
      <w:pPr>
        <w:pBdr>
          <w:top w:val="nil"/>
          <w:left w:val="nil"/>
          <w:bottom w:val="nil"/>
          <w:right w:val="nil"/>
          <w:between w:val="nil"/>
        </w:pBdr>
        <w:spacing w:line="360" w:lineRule="auto"/>
        <w:ind w:right="-1"/>
        <w:jc w:val="both"/>
        <w:rPr>
          <w:bCs/>
          <w:color w:val="000000"/>
          <w:sz w:val="24"/>
          <w:szCs w:val="24"/>
        </w:rPr>
      </w:pPr>
      <w:bookmarkStart w:id="6" w:name="_Hlk155259212"/>
      <w:r w:rsidRPr="00895C80">
        <w:rPr>
          <w:b/>
          <w:color w:val="000000"/>
          <w:sz w:val="28"/>
          <w:szCs w:val="28"/>
        </w:rPr>
        <w:t>Certificazione medica</w:t>
      </w:r>
      <w:r w:rsidR="00353AA8" w:rsidRPr="00895C80">
        <w:rPr>
          <w:b/>
          <w:color w:val="000000"/>
          <w:sz w:val="28"/>
          <w:szCs w:val="28"/>
        </w:rPr>
        <w:t xml:space="preserve"> a cura del MMG</w:t>
      </w:r>
      <w:r>
        <w:rPr>
          <w:bCs/>
          <w:color w:val="000000"/>
          <w:sz w:val="24"/>
          <w:szCs w:val="24"/>
        </w:rPr>
        <w:t xml:space="preserve"> </w:t>
      </w:r>
      <w:bookmarkStart w:id="7" w:name="_Hlk155258972"/>
      <w:r w:rsidRPr="00353AA8">
        <w:rPr>
          <w:bCs/>
          <w:i/>
          <w:iCs/>
          <w:color w:val="000000"/>
          <w:sz w:val="24"/>
          <w:szCs w:val="24"/>
        </w:rPr>
        <w:t>(barrare casella di riferimento</w:t>
      </w:r>
      <w:bookmarkEnd w:id="7"/>
      <w:r w:rsidRPr="00353AA8">
        <w:rPr>
          <w:bCs/>
          <w:i/>
          <w:iCs/>
          <w:color w:val="000000"/>
          <w:sz w:val="24"/>
          <w:szCs w:val="24"/>
        </w:rPr>
        <w:t>)</w:t>
      </w:r>
    </w:p>
    <w:bookmarkEnd w:id="6"/>
    <w:p w14:paraId="05EC8D25" w14:textId="77777777" w:rsidR="006133A2" w:rsidRPr="004F14C5" w:rsidRDefault="006133A2" w:rsidP="006133A2">
      <w:pPr>
        <w:pBdr>
          <w:top w:val="nil"/>
          <w:left w:val="nil"/>
          <w:bottom w:val="nil"/>
          <w:right w:val="nil"/>
          <w:between w:val="nil"/>
        </w:pBdr>
        <w:spacing w:line="360" w:lineRule="auto"/>
        <w:ind w:left="426" w:right="-1"/>
        <w:jc w:val="both"/>
        <w:rPr>
          <w:color w:val="000000"/>
          <w:sz w:val="24"/>
          <w:szCs w:val="24"/>
        </w:rPr>
      </w:pPr>
      <w:r w:rsidRPr="004F14C5">
        <w:rPr>
          <w:color w:val="000000"/>
          <w:sz w:val="40"/>
          <w:szCs w:val="40"/>
        </w:rPr>
        <w:t xml:space="preserve">□ </w:t>
      </w:r>
      <w:r w:rsidRPr="00895C80">
        <w:rPr>
          <w:b/>
          <w:bCs/>
          <w:color w:val="000000"/>
          <w:sz w:val="24"/>
          <w:szCs w:val="24"/>
        </w:rPr>
        <w:t>scala di valutazione</w:t>
      </w:r>
      <w:r w:rsidRPr="004F14C5">
        <w:rPr>
          <w:color w:val="000000"/>
          <w:sz w:val="24"/>
          <w:szCs w:val="24"/>
        </w:rPr>
        <w:t xml:space="preserve"> (per coloro che rientrano in una delle patologie di cui alle lettere: a), c), d), e) e h) debitamente firmata, datata con l’apposizione del timbro del medico certificatore. Dette scale, i cui modelli sono allegati al presente Avviso, dovranno essere compilate dal Medico di Medicina Generale sulla base della documentazione specialistica in possesso del paziente ovvero dal Medico specialista del SSN (operante presso struttura pubblica o accreditata). </w:t>
      </w:r>
    </w:p>
    <w:p w14:paraId="5EEF785D" w14:textId="77777777" w:rsidR="006133A2" w:rsidRDefault="006133A2" w:rsidP="00353AA8">
      <w:pPr>
        <w:autoSpaceDE w:val="0"/>
        <w:autoSpaceDN w:val="0"/>
        <w:adjustRightInd w:val="0"/>
        <w:spacing w:line="360" w:lineRule="auto"/>
        <w:ind w:left="426" w:right="-1"/>
        <w:contextualSpacing/>
        <w:jc w:val="both"/>
        <w:rPr>
          <w:color w:val="000000"/>
          <w:sz w:val="24"/>
          <w:szCs w:val="24"/>
        </w:rPr>
      </w:pPr>
      <w:r w:rsidRPr="004F14C5">
        <w:rPr>
          <w:color w:val="000000"/>
          <w:sz w:val="40"/>
          <w:szCs w:val="40"/>
        </w:rPr>
        <w:t xml:space="preserve">□ </w:t>
      </w:r>
      <w:r w:rsidRPr="00895C80">
        <w:rPr>
          <w:b/>
          <w:bCs/>
          <w:color w:val="000000"/>
          <w:sz w:val="24"/>
          <w:szCs w:val="24"/>
        </w:rPr>
        <w:t>certificazione (</w:t>
      </w:r>
      <w:r w:rsidRPr="004F14C5">
        <w:rPr>
          <w:color w:val="000000"/>
          <w:sz w:val="24"/>
          <w:szCs w:val="24"/>
        </w:rPr>
        <w:t>per coloro che rientrano in una delle patologie di cui alle lettere: b), f), g), ed i)) attestante la gravità della patologia di appartenenza, in particolare per la lettera i) la valutazione dovrà essere effettuata sulla base dei Domini indicati nell’allegato 2 al Decreto Interministeriale del 26 settembre 2016, debitamente firmata, datata e con l’apposizione del timbro del medico certificatore, con specifica attestazione di aver preso visione di tutta la documentazione sanitaria specialistica in possesso del paziente.</w:t>
      </w:r>
    </w:p>
    <w:p w14:paraId="23E98345" w14:textId="77777777" w:rsidR="00973181" w:rsidRDefault="00973181" w:rsidP="00CA6D65">
      <w:pPr>
        <w:suppressAutoHyphens w:val="0"/>
        <w:autoSpaceDE w:val="0"/>
        <w:autoSpaceDN w:val="0"/>
        <w:adjustRightInd w:val="0"/>
        <w:spacing w:line="360" w:lineRule="auto"/>
        <w:ind w:right="-1"/>
        <w:contextualSpacing/>
        <w:jc w:val="both"/>
        <w:rPr>
          <w:sz w:val="16"/>
          <w:szCs w:val="16"/>
          <w:lang w:eastAsia="it-IT"/>
        </w:rPr>
      </w:pPr>
    </w:p>
    <w:p w14:paraId="505DAEBB" w14:textId="77777777" w:rsidR="007D0607" w:rsidRPr="009E4BAA" w:rsidRDefault="007D0607" w:rsidP="007D0607">
      <w:pPr>
        <w:pBdr>
          <w:top w:val="nil"/>
          <w:left w:val="nil"/>
          <w:bottom w:val="nil"/>
          <w:right w:val="nil"/>
          <w:between w:val="nil"/>
        </w:pBdr>
        <w:spacing w:line="360" w:lineRule="auto"/>
        <w:ind w:right="-1"/>
        <w:jc w:val="both"/>
        <w:rPr>
          <w:i/>
          <w:iCs/>
          <w:color w:val="000000"/>
          <w:sz w:val="24"/>
          <w:szCs w:val="24"/>
        </w:rPr>
      </w:pPr>
      <w:r>
        <w:rPr>
          <w:b/>
          <w:bCs/>
          <w:sz w:val="24"/>
          <w:szCs w:val="24"/>
          <w:u w:val="single"/>
        </w:rPr>
        <w:t>P</w:t>
      </w:r>
      <w:r w:rsidRPr="00D61BB8">
        <w:rPr>
          <w:b/>
          <w:bCs/>
          <w:sz w:val="24"/>
          <w:szCs w:val="24"/>
          <w:u w:val="single"/>
        </w:rPr>
        <w:t>ER LE</w:t>
      </w:r>
      <w:r>
        <w:rPr>
          <w:b/>
          <w:bCs/>
          <w:sz w:val="24"/>
          <w:szCs w:val="24"/>
          <w:u w:val="single"/>
        </w:rPr>
        <w:t xml:space="preserve"> SOLE</w:t>
      </w:r>
      <w:r w:rsidRPr="00D61BB8">
        <w:rPr>
          <w:b/>
          <w:bCs/>
          <w:sz w:val="24"/>
          <w:szCs w:val="24"/>
          <w:u w:val="single"/>
        </w:rPr>
        <w:t xml:space="preserve"> PERSONE AFFETTE DA SCLE</w:t>
      </w:r>
      <w:r>
        <w:rPr>
          <w:b/>
          <w:bCs/>
          <w:sz w:val="24"/>
          <w:szCs w:val="24"/>
          <w:u w:val="single"/>
        </w:rPr>
        <w:t>ROSI LATERALE AMIOTROFICA (SLA) O DA</w:t>
      </w:r>
      <w:r w:rsidRPr="00D61BB8">
        <w:rPr>
          <w:b/>
          <w:bCs/>
          <w:sz w:val="24"/>
          <w:szCs w:val="24"/>
          <w:u w:val="single"/>
        </w:rPr>
        <w:t xml:space="preserve"> AT</w:t>
      </w:r>
      <w:r>
        <w:rPr>
          <w:b/>
          <w:bCs/>
          <w:sz w:val="24"/>
          <w:szCs w:val="24"/>
          <w:u w:val="single"/>
        </w:rPr>
        <w:t>ROFIA MUSCOLARE SPINALE (SMA) dovrà essere allegato</w:t>
      </w:r>
      <w:r>
        <w:rPr>
          <w:b/>
          <w:bCs/>
          <w:sz w:val="24"/>
          <w:szCs w:val="24"/>
        </w:rPr>
        <w:t>:</w:t>
      </w:r>
    </w:p>
    <w:p w14:paraId="35050C68" w14:textId="77777777" w:rsidR="007D0607" w:rsidRPr="009E4BAA" w:rsidRDefault="007D0607" w:rsidP="007D0607">
      <w:pPr>
        <w:spacing w:line="23" w:lineRule="atLeast"/>
        <w:ind w:right="124"/>
        <w:jc w:val="both"/>
        <w:rPr>
          <w:bCs/>
          <w:sz w:val="24"/>
          <w:szCs w:val="24"/>
          <w:u w:val="single"/>
        </w:rPr>
      </w:pPr>
      <w:r w:rsidRPr="004F14C5">
        <w:rPr>
          <w:color w:val="000000"/>
          <w:sz w:val="40"/>
          <w:szCs w:val="40"/>
        </w:rPr>
        <w:t>□</w:t>
      </w:r>
      <w:r>
        <w:rPr>
          <w:color w:val="000000"/>
          <w:sz w:val="40"/>
          <w:szCs w:val="40"/>
        </w:rPr>
        <w:t xml:space="preserve"> </w:t>
      </w:r>
      <w:r w:rsidRPr="009E4BAA">
        <w:rPr>
          <w:bCs/>
          <w:sz w:val="24"/>
          <w:szCs w:val="24"/>
        </w:rPr>
        <w:t>Certificato medico specialistico attestante la patologia (malattia del motoneurone).</w:t>
      </w:r>
    </w:p>
    <w:p w14:paraId="1DB9CEC5" w14:textId="77777777" w:rsidR="00283617" w:rsidRDefault="00283617" w:rsidP="00CA6D65">
      <w:pPr>
        <w:suppressAutoHyphens w:val="0"/>
        <w:autoSpaceDE w:val="0"/>
        <w:autoSpaceDN w:val="0"/>
        <w:adjustRightInd w:val="0"/>
        <w:spacing w:line="360" w:lineRule="auto"/>
        <w:ind w:right="-1"/>
        <w:contextualSpacing/>
        <w:jc w:val="both"/>
        <w:rPr>
          <w:sz w:val="16"/>
          <w:szCs w:val="16"/>
          <w:lang w:eastAsia="it-IT"/>
        </w:rPr>
      </w:pPr>
    </w:p>
    <w:p w14:paraId="7C3E1F00" w14:textId="77777777" w:rsidR="00D72B49" w:rsidRPr="00EE5E97" w:rsidRDefault="00D72B49" w:rsidP="00CA6D65">
      <w:pPr>
        <w:suppressAutoHyphens w:val="0"/>
        <w:autoSpaceDE w:val="0"/>
        <w:autoSpaceDN w:val="0"/>
        <w:adjustRightInd w:val="0"/>
        <w:spacing w:line="360" w:lineRule="auto"/>
        <w:ind w:right="-1"/>
        <w:contextualSpacing/>
        <w:jc w:val="both"/>
        <w:rPr>
          <w:i/>
          <w:sz w:val="18"/>
          <w:szCs w:val="18"/>
          <w:highlight w:val="yellow"/>
          <w:lang w:eastAsia="it-IT"/>
        </w:rPr>
      </w:pPr>
    </w:p>
    <w:p w14:paraId="76382F1E" w14:textId="77777777" w:rsidR="00EE5E97" w:rsidRDefault="00EE5E97" w:rsidP="00A37E10">
      <w:pPr>
        <w:suppressAutoHyphens w:val="0"/>
        <w:autoSpaceDE w:val="0"/>
        <w:autoSpaceDN w:val="0"/>
        <w:adjustRightInd w:val="0"/>
        <w:spacing w:line="360" w:lineRule="auto"/>
        <w:ind w:right="-1" w:hanging="284"/>
        <w:contextualSpacing/>
        <w:jc w:val="both"/>
        <w:rPr>
          <w:i/>
          <w:highlight w:val="yellow"/>
          <w:lang w:eastAsia="it-IT"/>
        </w:rPr>
      </w:pPr>
    </w:p>
    <w:p w14:paraId="6474964B" w14:textId="77777777" w:rsidR="00FC5CF3" w:rsidRDefault="00223CA1" w:rsidP="00A37E10">
      <w:pPr>
        <w:spacing w:after="200" w:line="360" w:lineRule="auto"/>
        <w:ind w:right="-1"/>
        <w:rPr>
          <w:b/>
          <w:sz w:val="24"/>
          <w:szCs w:val="24"/>
        </w:rPr>
      </w:pPr>
      <w:r w:rsidRPr="00690967">
        <w:rPr>
          <w:b/>
          <w:sz w:val="24"/>
          <w:szCs w:val="24"/>
        </w:rPr>
        <w:t xml:space="preserve">      Luogo e data_____________________</w:t>
      </w:r>
      <w:r w:rsidRPr="00690967">
        <w:rPr>
          <w:b/>
          <w:sz w:val="24"/>
          <w:szCs w:val="24"/>
        </w:rPr>
        <w:tab/>
        <w:t xml:space="preserve">           Firma ___________________</w:t>
      </w:r>
    </w:p>
    <w:p w14:paraId="67B6B9F3" w14:textId="77777777" w:rsidR="00EA492D" w:rsidRDefault="00EA492D" w:rsidP="00A37E10">
      <w:pPr>
        <w:spacing w:after="200" w:line="360" w:lineRule="auto"/>
        <w:ind w:right="-1"/>
        <w:rPr>
          <w:b/>
          <w:sz w:val="24"/>
          <w:szCs w:val="24"/>
        </w:rPr>
      </w:pPr>
    </w:p>
    <w:p w14:paraId="68087F09" w14:textId="77777777" w:rsidR="00016BF6" w:rsidRDefault="00016BF6" w:rsidP="00016BF6">
      <w:pPr>
        <w:jc w:val="both"/>
        <w:rPr>
          <w:sz w:val="18"/>
          <w:szCs w:val="18"/>
          <w:lang w:eastAsia="en-US"/>
        </w:rPr>
      </w:pPr>
      <w:r>
        <w:rPr>
          <w:sz w:val="18"/>
          <w:szCs w:val="18"/>
        </w:rPr>
        <w:lastRenderedPageBreak/>
        <w:t>INFORMATIVA AI SENSI DEL REGOLAMENTO U.E. 679/2016 ART. 13.</w:t>
      </w:r>
    </w:p>
    <w:p w14:paraId="28FE5B5B" w14:textId="77777777" w:rsidR="00016BF6" w:rsidRDefault="00016BF6" w:rsidP="00016BF6">
      <w:pPr>
        <w:jc w:val="both"/>
        <w:rPr>
          <w:sz w:val="18"/>
          <w:szCs w:val="18"/>
        </w:rPr>
      </w:pPr>
      <w:r>
        <w:rPr>
          <w:sz w:val="18"/>
          <w:szCs w:val="18"/>
        </w:rPr>
        <w:t>Ai sensi dell’art. 13 del Regolamento (UE) 2016/679 si informa che il trattamento dei dati personali forniti per il servizio in oggetto è finalizzato unicamente alla corretta esecuzione dei compiti istituzionali per l'attuazione delle misure previste dal bando con l’utilizzo di procedure anche informatizzate, nei modi e nei limiti necessari per perseguire la predetta finalità.</w:t>
      </w:r>
    </w:p>
    <w:p w14:paraId="410378CB" w14:textId="77777777" w:rsidR="00016BF6" w:rsidRDefault="00016BF6" w:rsidP="00016BF6">
      <w:pPr>
        <w:jc w:val="both"/>
        <w:rPr>
          <w:sz w:val="18"/>
          <w:szCs w:val="18"/>
        </w:rPr>
      </w:pPr>
      <w:r>
        <w:rPr>
          <w:sz w:val="18"/>
          <w:szCs w:val="18"/>
        </w:rPr>
        <w:t>Il trattamento viene effettuato con finalità di interesse pubblico connesse all’Avviso pubblico per la presentazione di domande e per l’assegnazione di contributi finalizzati alla realizzazione di interventi nell’ambito della progettazione FNA 2024.</w:t>
      </w:r>
    </w:p>
    <w:p w14:paraId="3D3DC935" w14:textId="77777777" w:rsidR="00016BF6" w:rsidRDefault="00016BF6" w:rsidP="00016BF6">
      <w:pPr>
        <w:jc w:val="both"/>
        <w:rPr>
          <w:sz w:val="18"/>
          <w:szCs w:val="18"/>
        </w:rPr>
      </w:pPr>
      <w:r>
        <w:rPr>
          <w:sz w:val="18"/>
          <w:szCs w:val="18"/>
        </w:rPr>
        <w:t>I dati potranno essere comunicati o portati a conoscenza di responsabili ed autorizzati di altri soggetti pubblici e privati che debbano partecipare al procedimento amministrativo. I dati potranno altresì essere comunicati o portati a conoscenza dei soggetti autorizzati al trattamento impiegati presso i singoli servizi comunali interessati dalla richiesta.</w:t>
      </w:r>
    </w:p>
    <w:p w14:paraId="065CB858" w14:textId="77777777" w:rsidR="00016BF6" w:rsidRDefault="00016BF6" w:rsidP="00016BF6">
      <w:pPr>
        <w:jc w:val="both"/>
        <w:rPr>
          <w:sz w:val="18"/>
          <w:szCs w:val="18"/>
        </w:rPr>
      </w:pPr>
      <w:r>
        <w:rPr>
          <w:sz w:val="18"/>
          <w:szCs w:val="18"/>
        </w:rPr>
        <w:t>Il conferimento dei dati è obbligatorio per poter concludere positivamente il procedimento amministrativo e la loro mancata indicazione comporta, quindi, l’impossibilità di beneficiare del servizio ovvero della prestazione finale.</w:t>
      </w:r>
    </w:p>
    <w:p w14:paraId="2E18C363" w14:textId="77777777" w:rsidR="00016BF6" w:rsidRDefault="00016BF6" w:rsidP="00016BF6">
      <w:pPr>
        <w:jc w:val="both"/>
        <w:rPr>
          <w:sz w:val="18"/>
          <w:szCs w:val="18"/>
        </w:rPr>
      </w:pPr>
      <w:r>
        <w:rPr>
          <w:sz w:val="18"/>
          <w:szCs w:val="18"/>
        </w:rPr>
        <w:t>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070C8862" w14:textId="77777777" w:rsidR="00016BF6" w:rsidRDefault="00016BF6" w:rsidP="00016BF6">
      <w:pPr>
        <w:jc w:val="both"/>
        <w:rPr>
          <w:sz w:val="18"/>
          <w:szCs w:val="18"/>
        </w:rPr>
      </w:pPr>
      <w:r>
        <w:rPr>
          <w:sz w:val="18"/>
          <w:szCs w:val="18"/>
        </w:rPr>
        <w:t>I dati personali non saranno trasferiti presso paesi terzi o a organizzazioni internazionali. Il periodo di conservazione dei dati personali è determinato secondo il criterio giuridico collegato alla validità del procedimento amministrativo di cui l'interessato è beneficiario, per un periodo di tempo non superiore a quello necessario agli scopi per i quali essi sono stati raccolti o successivamente trattati.</w:t>
      </w:r>
    </w:p>
    <w:p w14:paraId="06D8BBCC" w14:textId="77777777" w:rsidR="00016BF6" w:rsidRDefault="00016BF6" w:rsidP="00016BF6">
      <w:pPr>
        <w:jc w:val="both"/>
        <w:rPr>
          <w:sz w:val="18"/>
          <w:szCs w:val="18"/>
        </w:rPr>
      </w:pPr>
      <w:r>
        <w:rPr>
          <w:sz w:val="18"/>
          <w:szCs w:val="18"/>
        </w:rPr>
        <w:t>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43A92A52" w14:textId="77777777" w:rsidR="00016BF6" w:rsidRDefault="00016BF6" w:rsidP="00016BF6">
      <w:pPr>
        <w:jc w:val="both"/>
        <w:rPr>
          <w:sz w:val="18"/>
          <w:szCs w:val="18"/>
        </w:rPr>
      </w:pPr>
      <w:r>
        <w:rPr>
          <w:sz w:val="18"/>
          <w:szCs w:val="18"/>
        </w:rPr>
        <w:t>Il Titolare del trattamento è l’Ambito Territoriale Sociale di Campobasso, via Cavour 5 86100 Campobasso a cui ci si potrà rivolgere per chiarimenti sul trattamento dei dati e per far valere i propri diritti sopra indicati, scrivendo all’indirizzo: atsufficiodipiano@comune.campobasso.it.</w:t>
      </w:r>
    </w:p>
    <w:p w14:paraId="4BC961E2" w14:textId="77777777" w:rsidR="00016BF6" w:rsidRDefault="00016BF6" w:rsidP="00016BF6">
      <w:pPr>
        <w:jc w:val="both"/>
        <w:rPr>
          <w:sz w:val="18"/>
          <w:szCs w:val="18"/>
        </w:rPr>
      </w:pPr>
      <w:r>
        <w:rPr>
          <w:sz w:val="18"/>
          <w:szCs w:val="18"/>
        </w:rPr>
        <w:t>Il Responsabile della Protezione dei Dati, mail: vincenzo.demarco@comune.campobasso.it</w:t>
      </w:r>
    </w:p>
    <w:p w14:paraId="07BCE9A1" w14:textId="77777777" w:rsidR="00016BF6" w:rsidRDefault="00016BF6" w:rsidP="00016BF6">
      <w:pPr>
        <w:jc w:val="both"/>
        <w:rPr>
          <w:sz w:val="18"/>
          <w:szCs w:val="18"/>
        </w:rPr>
      </w:pPr>
      <w:r>
        <w:rPr>
          <w:sz w:val="18"/>
          <w:szCs w:val="18"/>
        </w:rPr>
        <w:t>L’interessato potrà esercitare i Suoi diritti rivolgendosi al Titolare o al Responsabile della protezione dei dati, reperibili ai contatti sopra indicati.</w:t>
      </w:r>
    </w:p>
    <w:p w14:paraId="755B86BF" w14:textId="77777777" w:rsidR="00016BF6" w:rsidRDefault="00016BF6" w:rsidP="00016BF6">
      <w:pPr>
        <w:jc w:val="both"/>
        <w:rPr>
          <w:sz w:val="18"/>
          <w:szCs w:val="18"/>
        </w:rPr>
      </w:pPr>
      <w:r>
        <w:rPr>
          <w:sz w:val="18"/>
          <w:szCs w:val="18"/>
        </w:rPr>
        <w:t>Ha diritto di proporre reclamo all’Autorità Garante per la protezione dei dati personali qualora ne ravvisi la necessità.</w:t>
      </w:r>
    </w:p>
    <w:p w14:paraId="534D559B" w14:textId="77777777" w:rsidR="00016BF6" w:rsidRDefault="00016BF6" w:rsidP="00016BF6">
      <w:pPr>
        <w:jc w:val="both"/>
        <w:rPr>
          <w:sz w:val="18"/>
          <w:szCs w:val="18"/>
        </w:rPr>
      </w:pPr>
      <w:r>
        <w:rPr>
          <w:sz w:val="18"/>
          <w:szCs w:val="18"/>
        </w:rPr>
        <w:t>Il Titolare non adotta alcun processo decisionale automatizzato, compresa la profilazione, di cui all’articolo 22, paragrafi 1 e 4, del Regolamento UE n. 679/2016.</w:t>
      </w:r>
    </w:p>
    <w:p w14:paraId="58D9FDD7" w14:textId="77777777" w:rsidR="00016BF6" w:rsidRDefault="00016BF6" w:rsidP="00016BF6">
      <w:pPr>
        <w:jc w:val="both"/>
        <w:rPr>
          <w:sz w:val="16"/>
          <w:szCs w:val="16"/>
        </w:rPr>
      </w:pPr>
      <w:r>
        <w:rPr>
          <w:sz w:val="16"/>
          <w:szCs w:val="16"/>
        </w:rPr>
        <w:t xml:space="preserve"> </w:t>
      </w:r>
    </w:p>
    <w:p w14:paraId="3DEBF57A" w14:textId="77777777" w:rsidR="00016BF6" w:rsidRDefault="00016BF6" w:rsidP="00016BF6">
      <w:pPr>
        <w:jc w:val="both"/>
        <w:rPr>
          <w:sz w:val="16"/>
          <w:szCs w:val="16"/>
        </w:rPr>
      </w:pPr>
      <w:r>
        <w:rPr>
          <w:sz w:val="16"/>
          <w:szCs w:val="16"/>
        </w:rPr>
        <w:t>Data e luogo, __________________________</w:t>
      </w:r>
    </w:p>
    <w:p w14:paraId="20351107" w14:textId="77777777" w:rsidR="00016BF6" w:rsidRDefault="00016BF6" w:rsidP="00016BF6">
      <w:pPr>
        <w:jc w:val="both"/>
        <w:rPr>
          <w:sz w:val="16"/>
          <w:szCs w:val="16"/>
        </w:rPr>
      </w:pPr>
      <w:r>
        <w:rPr>
          <w:sz w:val="16"/>
          <w:szCs w:val="16"/>
        </w:rPr>
        <w:t xml:space="preserve">                                                                                   </w:t>
      </w:r>
    </w:p>
    <w:p w14:paraId="2EDB0CDD" w14:textId="77777777" w:rsidR="00016BF6" w:rsidRDefault="00016BF6" w:rsidP="00016BF6">
      <w:pPr>
        <w:jc w:val="both"/>
        <w:rPr>
          <w:sz w:val="18"/>
          <w:szCs w:val="18"/>
        </w:rPr>
      </w:pPr>
      <w:r>
        <w:rPr>
          <w:sz w:val="18"/>
          <w:szCs w:val="18"/>
        </w:rPr>
        <w:t xml:space="preserve">                                                                                                                                 IL DICHIARANTE</w:t>
      </w:r>
    </w:p>
    <w:p w14:paraId="24895387" w14:textId="77777777" w:rsidR="00016BF6" w:rsidRDefault="00016BF6" w:rsidP="00016BF6">
      <w:pPr>
        <w:jc w:val="both"/>
      </w:pPr>
      <w:r>
        <w:t xml:space="preserve">                                                                                                           ________________________</w:t>
      </w:r>
    </w:p>
    <w:p w14:paraId="43562255" w14:textId="77777777" w:rsidR="00016BF6" w:rsidRDefault="00016BF6" w:rsidP="00016BF6">
      <w:pPr>
        <w:autoSpaceDN w:val="0"/>
        <w:textAlignment w:val="baseline"/>
        <w:rPr>
          <w:rFonts w:ascii="Liberation Serif" w:eastAsia="SimSun" w:hAnsi="Liberation Serif" w:cs="Mangal"/>
          <w:kern w:val="3"/>
          <w:sz w:val="24"/>
          <w:szCs w:val="24"/>
          <w:lang w:eastAsia="zh-CN" w:bidi="hi-IN"/>
        </w:rPr>
      </w:pPr>
    </w:p>
    <w:p w14:paraId="5A6FEADF" w14:textId="77777777" w:rsidR="00016BF6" w:rsidRPr="00016BF6" w:rsidRDefault="00016BF6" w:rsidP="00016BF6">
      <w:pPr>
        <w:tabs>
          <w:tab w:val="left" w:pos="6015"/>
        </w:tabs>
        <w:rPr>
          <w:rFonts w:ascii="Calibri" w:eastAsia="Calibri" w:hAnsi="Calibri" w:cs="Calibri"/>
          <w:b/>
          <w:sz w:val="24"/>
          <w:szCs w:val="24"/>
          <w:lang w:eastAsia="en-US"/>
        </w:rPr>
      </w:pPr>
      <w:r w:rsidRPr="00016BF6">
        <w:rPr>
          <w:rFonts w:cs="Calibri"/>
          <w:b/>
          <w:sz w:val="24"/>
          <w:szCs w:val="24"/>
        </w:rPr>
        <w:t xml:space="preserve">                                                                                             </w:t>
      </w:r>
      <w:r>
        <w:rPr>
          <w:b/>
          <w:color w:val="000000"/>
          <w:sz w:val="24"/>
          <w:szCs w:val="24"/>
          <w:lang w:eastAsia="it-IT"/>
        </w:rPr>
        <w:t xml:space="preserve">                                                </w:t>
      </w:r>
    </w:p>
    <w:p w14:paraId="12925E9B" w14:textId="77777777" w:rsidR="00016BF6" w:rsidRDefault="00016BF6" w:rsidP="00016BF6">
      <w:pPr>
        <w:jc w:val="center"/>
        <w:rPr>
          <w:b/>
          <w:sz w:val="24"/>
          <w:szCs w:val="24"/>
        </w:rPr>
      </w:pPr>
    </w:p>
    <w:p w14:paraId="144421E0" w14:textId="77777777" w:rsidR="00016BF6" w:rsidRDefault="00016BF6" w:rsidP="00016BF6">
      <w:pPr>
        <w:jc w:val="center"/>
        <w:rPr>
          <w:b/>
          <w:sz w:val="24"/>
          <w:szCs w:val="24"/>
        </w:rPr>
      </w:pPr>
    </w:p>
    <w:p w14:paraId="14D43F62" w14:textId="77777777" w:rsidR="00016BF6" w:rsidRDefault="00016BF6" w:rsidP="00016BF6">
      <w:pPr>
        <w:jc w:val="center"/>
        <w:rPr>
          <w:b/>
          <w:sz w:val="24"/>
          <w:szCs w:val="24"/>
        </w:rPr>
      </w:pPr>
    </w:p>
    <w:p w14:paraId="2D903E23" w14:textId="77777777" w:rsidR="00016BF6" w:rsidRDefault="00016BF6" w:rsidP="00016BF6">
      <w:pPr>
        <w:jc w:val="center"/>
        <w:rPr>
          <w:b/>
          <w:sz w:val="24"/>
          <w:szCs w:val="24"/>
        </w:rPr>
      </w:pPr>
    </w:p>
    <w:p w14:paraId="11AC8CA6" w14:textId="77777777" w:rsidR="00016BF6" w:rsidRDefault="00016BF6" w:rsidP="00016BF6">
      <w:pPr>
        <w:jc w:val="center"/>
        <w:rPr>
          <w:b/>
          <w:sz w:val="24"/>
          <w:szCs w:val="24"/>
        </w:rPr>
      </w:pPr>
    </w:p>
    <w:p w14:paraId="239C7E2B" w14:textId="77777777" w:rsidR="00EA492D" w:rsidRDefault="00EA492D" w:rsidP="00A37E10">
      <w:pPr>
        <w:spacing w:after="200" w:line="360" w:lineRule="auto"/>
        <w:ind w:right="-1"/>
        <w:rPr>
          <w:b/>
          <w:sz w:val="24"/>
          <w:szCs w:val="24"/>
        </w:rPr>
      </w:pPr>
    </w:p>
    <w:sectPr w:rsidR="00EA492D" w:rsidSect="00F04655">
      <w:footerReference w:type="even" r:id="rId7"/>
      <w:footerReference w:type="default" r:id="rId8"/>
      <w:pgSz w:w="11906" w:h="16838"/>
      <w:pgMar w:top="1135"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850C" w14:textId="77777777" w:rsidR="002C1FBE" w:rsidRDefault="002C1FBE">
      <w:r>
        <w:separator/>
      </w:r>
    </w:p>
  </w:endnote>
  <w:endnote w:type="continuationSeparator" w:id="0">
    <w:p w14:paraId="4D71CB95" w14:textId="77777777" w:rsidR="002C1FBE" w:rsidRDefault="002C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BD0C" w14:textId="77777777" w:rsidR="00910452" w:rsidRDefault="00910452" w:rsidP="0050259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A3502D" w14:textId="77777777" w:rsidR="00910452" w:rsidRDefault="00910452" w:rsidP="001232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C37F" w14:textId="77777777" w:rsidR="00910452" w:rsidRPr="001232BB" w:rsidRDefault="00910452" w:rsidP="0050259A">
    <w:pPr>
      <w:pStyle w:val="Pidipagina"/>
      <w:framePr w:wrap="around" w:vAnchor="text" w:hAnchor="margin" w:xAlign="right" w:y="1"/>
      <w:rPr>
        <w:rStyle w:val="Numeropagina"/>
        <w:sz w:val="16"/>
        <w:szCs w:val="16"/>
      </w:rPr>
    </w:pPr>
    <w:r w:rsidRPr="001232BB">
      <w:rPr>
        <w:rStyle w:val="Numeropagina"/>
        <w:sz w:val="16"/>
        <w:szCs w:val="16"/>
      </w:rPr>
      <w:fldChar w:fldCharType="begin"/>
    </w:r>
    <w:r w:rsidRPr="001232BB">
      <w:rPr>
        <w:rStyle w:val="Numeropagina"/>
        <w:sz w:val="16"/>
        <w:szCs w:val="16"/>
      </w:rPr>
      <w:instrText xml:space="preserve">PAGE  </w:instrText>
    </w:r>
    <w:r w:rsidRPr="001232BB">
      <w:rPr>
        <w:rStyle w:val="Numeropagina"/>
        <w:sz w:val="16"/>
        <w:szCs w:val="16"/>
      </w:rPr>
      <w:fldChar w:fldCharType="separate"/>
    </w:r>
    <w:r w:rsidR="00264D9D">
      <w:rPr>
        <w:rStyle w:val="Numeropagina"/>
        <w:noProof/>
        <w:sz w:val="16"/>
        <w:szCs w:val="16"/>
      </w:rPr>
      <w:t>1</w:t>
    </w:r>
    <w:r w:rsidRPr="001232BB">
      <w:rPr>
        <w:rStyle w:val="Numeropagina"/>
        <w:sz w:val="16"/>
        <w:szCs w:val="16"/>
      </w:rPr>
      <w:fldChar w:fldCharType="end"/>
    </w:r>
  </w:p>
  <w:p w14:paraId="7226B23B" w14:textId="77777777" w:rsidR="00910452" w:rsidRDefault="00910452" w:rsidP="001232B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F085" w14:textId="77777777" w:rsidR="002C1FBE" w:rsidRDefault="002C1FBE">
      <w:r>
        <w:separator/>
      </w:r>
    </w:p>
  </w:footnote>
  <w:footnote w:type="continuationSeparator" w:id="0">
    <w:p w14:paraId="0792C92B" w14:textId="77777777" w:rsidR="002C1FBE" w:rsidRDefault="002C1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Symbol"/>
        <w:sz w:val="18"/>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Symbol" w:hAnsi="Symbol" w:cs="Symbol"/>
        <w:sz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ymbol"/>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18"/>
      </w:rPr>
    </w:lvl>
    <w:lvl w:ilvl="1">
      <w:start w:val="1"/>
      <w:numFmt w:val="bullet"/>
      <w:lvlText w:val=""/>
      <w:lvlJc w:val="left"/>
      <w:pPr>
        <w:tabs>
          <w:tab w:val="num" w:pos="1080"/>
        </w:tabs>
        <w:ind w:left="1080" w:hanging="360"/>
      </w:pPr>
      <w:rPr>
        <w:rFonts w:ascii="Symbol" w:hAnsi="Symbol" w:cs="Symbol"/>
        <w:sz w:val="18"/>
      </w:rPr>
    </w:lvl>
    <w:lvl w:ilvl="2">
      <w:start w:val="1"/>
      <w:numFmt w:val="bullet"/>
      <w:lvlText w:val=""/>
      <w:lvlJc w:val="left"/>
      <w:pPr>
        <w:tabs>
          <w:tab w:val="num" w:pos="1440"/>
        </w:tabs>
        <w:ind w:left="1440" w:hanging="360"/>
      </w:pPr>
      <w:rPr>
        <w:rFonts w:ascii="Symbol" w:hAnsi="Symbol" w:cs="Symbol"/>
        <w:sz w:val="18"/>
      </w:rPr>
    </w:lvl>
    <w:lvl w:ilvl="3">
      <w:start w:val="1"/>
      <w:numFmt w:val="bullet"/>
      <w:lvlText w:val=""/>
      <w:lvlJc w:val="left"/>
      <w:pPr>
        <w:tabs>
          <w:tab w:val="num" w:pos="1800"/>
        </w:tabs>
        <w:ind w:left="1800" w:hanging="360"/>
      </w:pPr>
      <w:rPr>
        <w:rFonts w:ascii="Symbol" w:hAnsi="Symbol" w:cs="Symbol"/>
        <w:sz w:val="18"/>
      </w:rPr>
    </w:lvl>
    <w:lvl w:ilvl="4">
      <w:start w:val="1"/>
      <w:numFmt w:val="bullet"/>
      <w:lvlText w:val=""/>
      <w:lvlJc w:val="left"/>
      <w:pPr>
        <w:tabs>
          <w:tab w:val="num" w:pos="2160"/>
        </w:tabs>
        <w:ind w:left="2160" w:hanging="360"/>
      </w:pPr>
      <w:rPr>
        <w:rFonts w:ascii="Symbol" w:hAnsi="Symbol" w:cs="Symbol"/>
        <w:sz w:val="18"/>
      </w:rPr>
    </w:lvl>
    <w:lvl w:ilvl="5">
      <w:start w:val="1"/>
      <w:numFmt w:val="bullet"/>
      <w:lvlText w:val=""/>
      <w:lvlJc w:val="left"/>
      <w:pPr>
        <w:tabs>
          <w:tab w:val="num" w:pos="2520"/>
        </w:tabs>
        <w:ind w:left="2520" w:hanging="360"/>
      </w:pPr>
      <w:rPr>
        <w:rFonts w:ascii="Symbol" w:hAnsi="Symbol" w:cs="Symbol"/>
        <w:sz w:val="18"/>
      </w:rPr>
    </w:lvl>
    <w:lvl w:ilvl="6">
      <w:start w:val="1"/>
      <w:numFmt w:val="bullet"/>
      <w:lvlText w:val=""/>
      <w:lvlJc w:val="left"/>
      <w:pPr>
        <w:tabs>
          <w:tab w:val="num" w:pos="2880"/>
        </w:tabs>
        <w:ind w:left="2880" w:hanging="360"/>
      </w:pPr>
      <w:rPr>
        <w:rFonts w:ascii="Symbol" w:hAnsi="Symbol" w:cs="Symbol"/>
        <w:sz w:val="18"/>
      </w:rPr>
    </w:lvl>
    <w:lvl w:ilvl="7">
      <w:start w:val="1"/>
      <w:numFmt w:val="bullet"/>
      <w:lvlText w:val=""/>
      <w:lvlJc w:val="left"/>
      <w:pPr>
        <w:tabs>
          <w:tab w:val="num" w:pos="3240"/>
        </w:tabs>
        <w:ind w:left="3240" w:hanging="360"/>
      </w:pPr>
      <w:rPr>
        <w:rFonts w:ascii="Symbol" w:hAnsi="Symbol" w:cs="Symbol"/>
        <w:sz w:val="18"/>
      </w:rPr>
    </w:lvl>
    <w:lvl w:ilvl="8">
      <w:start w:val="1"/>
      <w:numFmt w:val="bullet"/>
      <w:lvlText w:val=""/>
      <w:lvlJc w:val="left"/>
      <w:pPr>
        <w:tabs>
          <w:tab w:val="num" w:pos="3600"/>
        </w:tabs>
        <w:ind w:left="3600" w:hanging="360"/>
      </w:pPr>
      <w:rPr>
        <w:rFonts w:ascii="Symbol" w:hAnsi="Symbol" w:cs="Symbol"/>
        <w:sz w:val="18"/>
      </w:rPr>
    </w:lvl>
  </w:abstractNum>
  <w:abstractNum w:abstractNumId="8" w15:restartNumberingAfterBreak="0">
    <w:nsid w:val="05541B77"/>
    <w:multiLevelType w:val="hybridMultilevel"/>
    <w:tmpl w:val="70862786"/>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0EB601AA"/>
    <w:multiLevelType w:val="hybridMultilevel"/>
    <w:tmpl w:val="FF3E8622"/>
    <w:lvl w:ilvl="0" w:tplc="3F5AF36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98F4ACA"/>
    <w:multiLevelType w:val="hybridMultilevel"/>
    <w:tmpl w:val="70C018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E90BDB"/>
    <w:multiLevelType w:val="multilevel"/>
    <w:tmpl w:val="F684ABC8"/>
    <w:lvl w:ilvl="0">
      <w:start w:val="1"/>
      <w:numFmt w:val="decimal"/>
      <w:lvlText w:val=""/>
      <w:lvlJc w:val="left"/>
      <w:pPr>
        <w:tabs>
          <w:tab w:val="num" w:pos="0"/>
        </w:tabs>
        <w:ind w:left="432" w:hanging="432"/>
      </w:pPr>
      <w:rPr>
        <w:position w:val="0"/>
        <w:sz w:val="20"/>
        <w:vertAlign w:val="baseline"/>
      </w:rPr>
    </w:lvl>
    <w:lvl w:ilvl="1">
      <w:start w:val="1"/>
      <w:numFmt w:val="decimal"/>
      <w:lvlText w:val=""/>
      <w:lvlJc w:val="left"/>
      <w:pPr>
        <w:tabs>
          <w:tab w:val="num" w:pos="0"/>
        </w:tabs>
        <w:ind w:left="576" w:hanging="576"/>
      </w:pPr>
      <w:rPr>
        <w:position w:val="0"/>
        <w:sz w:val="20"/>
        <w:vertAlign w:val="baseline"/>
      </w:rPr>
    </w:lvl>
    <w:lvl w:ilvl="2">
      <w:start w:val="1"/>
      <w:numFmt w:val="decimal"/>
      <w:lvlText w:val=""/>
      <w:lvlJc w:val="left"/>
      <w:pPr>
        <w:tabs>
          <w:tab w:val="num" w:pos="0"/>
        </w:tabs>
        <w:ind w:left="720" w:hanging="720"/>
      </w:pPr>
      <w:rPr>
        <w:position w:val="0"/>
        <w:sz w:val="20"/>
        <w:vertAlign w:val="baseline"/>
      </w:rPr>
    </w:lvl>
    <w:lvl w:ilvl="3">
      <w:start w:val="1"/>
      <w:numFmt w:val="decimal"/>
      <w:lvlText w:val=""/>
      <w:lvlJc w:val="left"/>
      <w:pPr>
        <w:tabs>
          <w:tab w:val="num" w:pos="0"/>
        </w:tabs>
        <w:ind w:left="864" w:hanging="864"/>
      </w:pPr>
      <w:rPr>
        <w:position w:val="0"/>
        <w:sz w:val="20"/>
        <w:vertAlign w:val="baseline"/>
      </w:rPr>
    </w:lvl>
    <w:lvl w:ilvl="4">
      <w:start w:val="1"/>
      <w:numFmt w:val="decimal"/>
      <w:lvlText w:val=""/>
      <w:lvlJc w:val="left"/>
      <w:pPr>
        <w:tabs>
          <w:tab w:val="num" w:pos="0"/>
        </w:tabs>
        <w:ind w:left="1008" w:hanging="1008"/>
      </w:pPr>
      <w:rPr>
        <w:position w:val="0"/>
        <w:sz w:val="20"/>
        <w:vertAlign w:val="baseline"/>
      </w:rPr>
    </w:lvl>
    <w:lvl w:ilvl="5">
      <w:start w:val="1"/>
      <w:numFmt w:val="decimal"/>
      <w:lvlText w:val=""/>
      <w:lvlJc w:val="left"/>
      <w:pPr>
        <w:tabs>
          <w:tab w:val="num" w:pos="0"/>
        </w:tabs>
        <w:ind w:left="1152" w:hanging="1152"/>
      </w:pPr>
      <w:rPr>
        <w:position w:val="0"/>
        <w:sz w:val="20"/>
        <w:vertAlign w:val="baseline"/>
      </w:rPr>
    </w:lvl>
    <w:lvl w:ilvl="6">
      <w:start w:val="1"/>
      <w:numFmt w:val="decimal"/>
      <w:lvlText w:val=""/>
      <w:lvlJc w:val="left"/>
      <w:pPr>
        <w:tabs>
          <w:tab w:val="num" w:pos="0"/>
        </w:tabs>
        <w:ind w:left="1296" w:hanging="1296"/>
      </w:pPr>
      <w:rPr>
        <w:position w:val="0"/>
        <w:sz w:val="20"/>
        <w:vertAlign w:val="baseline"/>
      </w:rPr>
    </w:lvl>
    <w:lvl w:ilvl="7">
      <w:start w:val="1"/>
      <w:numFmt w:val="decimal"/>
      <w:lvlText w:val=""/>
      <w:lvlJc w:val="left"/>
      <w:pPr>
        <w:tabs>
          <w:tab w:val="num" w:pos="0"/>
        </w:tabs>
        <w:ind w:left="1440" w:hanging="1440"/>
      </w:pPr>
      <w:rPr>
        <w:position w:val="0"/>
        <w:sz w:val="20"/>
        <w:vertAlign w:val="baseline"/>
      </w:rPr>
    </w:lvl>
    <w:lvl w:ilvl="8">
      <w:start w:val="1"/>
      <w:numFmt w:val="decimal"/>
      <w:lvlText w:val=""/>
      <w:lvlJc w:val="left"/>
      <w:pPr>
        <w:tabs>
          <w:tab w:val="num" w:pos="0"/>
        </w:tabs>
        <w:ind w:left="1584" w:hanging="1584"/>
      </w:pPr>
      <w:rPr>
        <w:position w:val="0"/>
        <w:sz w:val="20"/>
        <w:vertAlign w:val="baseline"/>
      </w:rPr>
    </w:lvl>
  </w:abstractNum>
  <w:abstractNum w:abstractNumId="12" w15:restartNumberingAfterBreak="0">
    <w:nsid w:val="211F4C75"/>
    <w:multiLevelType w:val="hybridMultilevel"/>
    <w:tmpl w:val="D430F2F0"/>
    <w:lvl w:ilvl="0" w:tplc="881E833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2AD014B"/>
    <w:multiLevelType w:val="hybridMultilevel"/>
    <w:tmpl w:val="7C4CF396"/>
    <w:lvl w:ilvl="0" w:tplc="0410000F">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4" w15:restartNumberingAfterBreak="0">
    <w:nsid w:val="234D065A"/>
    <w:multiLevelType w:val="hybridMultilevel"/>
    <w:tmpl w:val="91FE6BC0"/>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5" w15:restartNumberingAfterBreak="0">
    <w:nsid w:val="249070E0"/>
    <w:multiLevelType w:val="hybridMultilevel"/>
    <w:tmpl w:val="00668D1C"/>
    <w:lvl w:ilvl="0" w:tplc="0F5801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F5A41"/>
    <w:multiLevelType w:val="hybridMultilevel"/>
    <w:tmpl w:val="5E149104"/>
    <w:lvl w:ilvl="0" w:tplc="5364B11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6945CB7"/>
    <w:multiLevelType w:val="hybridMultilevel"/>
    <w:tmpl w:val="4F641B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7C44662"/>
    <w:multiLevelType w:val="hybridMultilevel"/>
    <w:tmpl w:val="A06E0C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881886"/>
    <w:multiLevelType w:val="hybridMultilevel"/>
    <w:tmpl w:val="2A987A40"/>
    <w:lvl w:ilvl="0" w:tplc="613EDFFC">
      <w:start w:val="1"/>
      <w:numFmt w:val="decimal"/>
      <w:lvlText w:val="%1)"/>
      <w:lvlJc w:val="left"/>
      <w:pPr>
        <w:ind w:left="720" w:hanging="360"/>
      </w:pPr>
      <w:rPr>
        <w:b/>
        <w:bCs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976C21"/>
    <w:multiLevelType w:val="hybridMultilevel"/>
    <w:tmpl w:val="C4B0233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40A1D0D"/>
    <w:multiLevelType w:val="hybridMultilevel"/>
    <w:tmpl w:val="538CB38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0430F33"/>
    <w:multiLevelType w:val="multilevel"/>
    <w:tmpl w:val="8362A47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3" w15:restartNumberingAfterBreak="0">
    <w:nsid w:val="70CB6A55"/>
    <w:multiLevelType w:val="hybridMultilevel"/>
    <w:tmpl w:val="33FC9232"/>
    <w:lvl w:ilvl="0" w:tplc="4A2839C2">
      <w:start w:val="1"/>
      <w:numFmt w:val="upperLetter"/>
      <w:lvlText w:val="%1)"/>
      <w:lvlJc w:val="left"/>
      <w:pPr>
        <w:ind w:left="360" w:hanging="360"/>
      </w:pPr>
      <w:rPr>
        <w:rFonts w:hint="default"/>
        <w:b w:val="0"/>
      </w:rPr>
    </w:lvl>
    <w:lvl w:ilvl="1" w:tplc="3C981A28">
      <w:start w:val="1"/>
      <w:numFmt w:val="lowerLetter"/>
      <w:lvlText w:val="%2)"/>
      <w:lvlJc w:val="left"/>
      <w:pPr>
        <w:ind w:left="1080" w:hanging="360"/>
      </w:pPr>
      <w:rPr>
        <w:rFonts w:hint="default"/>
      </w:rPr>
    </w:lvl>
    <w:lvl w:ilvl="2" w:tplc="EB4426DA">
      <w:start w:val="1"/>
      <w:numFmt w:val="decimal"/>
      <w:lvlText w:val="%3."/>
      <w:lvlJc w:val="left"/>
      <w:pPr>
        <w:tabs>
          <w:tab w:val="num" w:pos="1980"/>
        </w:tabs>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4A81DA3"/>
    <w:multiLevelType w:val="hybridMultilevel"/>
    <w:tmpl w:val="A06E0C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527772"/>
    <w:multiLevelType w:val="hybridMultilevel"/>
    <w:tmpl w:val="59AA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7F13508"/>
    <w:multiLevelType w:val="hybridMultilevel"/>
    <w:tmpl w:val="2F18F2EC"/>
    <w:lvl w:ilvl="0" w:tplc="28406AD6">
      <w:start w:val="1"/>
      <w:numFmt w:val="decimal"/>
      <w:lvlText w:val="%1)"/>
      <w:lvlJc w:val="left"/>
      <w:pPr>
        <w:ind w:left="-207" w:hanging="360"/>
      </w:pPr>
      <w:rPr>
        <w:rFonts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27" w15:restartNumberingAfterBreak="0">
    <w:nsid w:val="7AA02B7E"/>
    <w:multiLevelType w:val="hybridMultilevel"/>
    <w:tmpl w:val="F0D476CA"/>
    <w:lvl w:ilvl="0" w:tplc="8926F8B8">
      <w:start w:val="1"/>
      <w:numFmt w:val="bullet"/>
      <w:lvlText w:val=""/>
      <w:lvlJc w:val="left"/>
      <w:pPr>
        <w:tabs>
          <w:tab w:val="num" w:pos="1260"/>
        </w:tabs>
        <w:ind w:left="1260" w:hanging="360"/>
      </w:pPr>
      <w:rPr>
        <w:rFonts w:ascii="Wingdings" w:hAnsi="Wingdings" w:hint="default"/>
        <w:sz w:val="28"/>
      </w:rPr>
    </w:lvl>
    <w:lvl w:ilvl="1" w:tplc="67FE049C">
      <w:start w:val="1"/>
      <w:numFmt w:val="bullet"/>
      <w:lvlText w:val=""/>
      <w:lvlJc w:val="left"/>
      <w:pPr>
        <w:tabs>
          <w:tab w:val="num" w:pos="1980"/>
        </w:tabs>
        <w:ind w:left="1980" w:hanging="360"/>
      </w:pPr>
      <w:rPr>
        <w:rFonts w:ascii="Wingdings" w:hAnsi="Wingdings" w:hint="default"/>
        <w:sz w:val="28"/>
      </w:rPr>
    </w:lvl>
    <w:lvl w:ilvl="2" w:tplc="426C9BEA">
      <w:numFmt w:val="bullet"/>
      <w:lvlText w:val=""/>
      <w:lvlJc w:val="left"/>
      <w:pPr>
        <w:tabs>
          <w:tab w:val="num" w:pos="2700"/>
        </w:tabs>
        <w:ind w:left="2700" w:hanging="360"/>
      </w:pPr>
      <w:rPr>
        <w:rFonts w:ascii="Symbol" w:eastAsia="Times New Roman" w:hAnsi="Symbol" w:hint="default"/>
        <w:b/>
      </w:rPr>
    </w:lvl>
    <w:lvl w:ilvl="3" w:tplc="04100001">
      <w:start w:val="1"/>
      <w:numFmt w:val="decimal"/>
      <w:lvlText w:val="%4."/>
      <w:lvlJc w:val="left"/>
      <w:pPr>
        <w:tabs>
          <w:tab w:val="num" w:pos="3780"/>
        </w:tabs>
        <w:ind w:left="3780" w:hanging="360"/>
      </w:pPr>
      <w:rPr>
        <w:rFonts w:cs="Times New Roman"/>
      </w:rPr>
    </w:lvl>
    <w:lvl w:ilvl="4" w:tplc="04100003">
      <w:start w:val="1"/>
      <w:numFmt w:val="decimal"/>
      <w:lvlText w:val="%5."/>
      <w:lvlJc w:val="left"/>
      <w:pPr>
        <w:tabs>
          <w:tab w:val="num" w:pos="4500"/>
        </w:tabs>
        <w:ind w:left="4500" w:hanging="360"/>
      </w:pPr>
      <w:rPr>
        <w:rFonts w:cs="Times New Roman"/>
      </w:rPr>
    </w:lvl>
    <w:lvl w:ilvl="5" w:tplc="04100005">
      <w:start w:val="1"/>
      <w:numFmt w:val="decimal"/>
      <w:lvlText w:val="%6."/>
      <w:lvlJc w:val="left"/>
      <w:pPr>
        <w:tabs>
          <w:tab w:val="num" w:pos="5220"/>
        </w:tabs>
        <w:ind w:left="5220" w:hanging="360"/>
      </w:pPr>
      <w:rPr>
        <w:rFonts w:cs="Times New Roman"/>
      </w:rPr>
    </w:lvl>
    <w:lvl w:ilvl="6" w:tplc="04100001">
      <w:start w:val="1"/>
      <w:numFmt w:val="decimal"/>
      <w:lvlText w:val="%7."/>
      <w:lvlJc w:val="left"/>
      <w:pPr>
        <w:tabs>
          <w:tab w:val="num" w:pos="5940"/>
        </w:tabs>
        <w:ind w:left="5940" w:hanging="360"/>
      </w:pPr>
      <w:rPr>
        <w:rFonts w:cs="Times New Roman"/>
      </w:rPr>
    </w:lvl>
    <w:lvl w:ilvl="7" w:tplc="04100003">
      <w:start w:val="1"/>
      <w:numFmt w:val="decimal"/>
      <w:lvlText w:val="%8."/>
      <w:lvlJc w:val="left"/>
      <w:pPr>
        <w:tabs>
          <w:tab w:val="num" w:pos="6660"/>
        </w:tabs>
        <w:ind w:left="6660" w:hanging="360"/>
      </w:pPr>
      <w:rPr>
        <w:rFonts w:cs="Times New Roman"/>
      </w:rPr>
    </w:lvl>
    <w:lvl w:ilvl="8" w:tplc="04100005">
      <w:start w:val="1"/>
      <w:numFmt w:val="decimal"/>
      <w:lvlText w:val="%9."/>
      <w:lvlJc w:val="left"/>
      <w:pPr>
        <w:tabs>
          <w:tab w:val="num" w:pos="7380"/>
        </w:tabs>
        <w:ind w:left="7380" w:hanging="360"/>
      </w:pPr>
      <w:rPr>
        <w:rFonts w:cs="Times New Roman"/>
      </w:rPr>
    </w:lvl>
  </w:abstractNum>
  <w:num w:numId="1" w16cid:durableId="1006397272">
    <w:abstractNumId w:val="0"/>
  </w:num>
  <w:num w:numId="2" w16cid:durableId="1468820158">
    <w:abstractNumId w:val="1"/>
  </w:num>
  <w:num w:numId="3" w16cid:durableId="397363234">
    <w:abstractNumId w:val="2"/>
  </w:num>
  <w:num w:numId="4" w16cid:durableId="2122408168">
    <w:abstractNumId w:val="3"/>
  </w:num>
  <w:num w:numId="5" w16cid:durableId="15466812">
    <w:abstractNumId w:val="4"/>
  </w:num>
  <w:num w:numId="6" w16cid:durableId="151529191">
    <w:abstractNumId w:val="5"/>
  </w:num>
  <w:num w:numId="7" w16cid:durableId="1858616090">
    <w:abstractNumId w:val="6"/>
  </w:num>
  <w:num w:numId="8" w16cid:durableId="1757903436">
    <w:abstractNumId w:val="7"/>
  </w:num>
  <w:num w:numId="9" w16cid:durableId="701856457">
    <w:abstractNumId w:val="0"/>
  </w:num>
  <w:num w:numId="10" w16cid:durableId="1073358414">
    <w:abstractNumId w:val="0"/>
  </w:num>
  <w:num w:numId="11" w16cid:durableId="77432284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404977">
    <w:abstractNumId w:val="10"/>
  </w:num>
  <w:num w:numId="13" w16cid:durableId="1343700180">
    <w:abstractNumId w:val="12"/>
  </w:num>
  <w:num w:numId="14" w16cid:durableId="864171839">
    <w:abstractNumId w:val="0"/>
  </w:num>
  <w:num w:numId="15" w16cid:durableId="882593562">
    <w:abstractNumId w:val="8"/>
  </w:num>
  <w:num w:numId="16" w16cid:durableId="1608123531">
    <w:abstractNumId w:val="14"/>
  </w:num>
  <w:num w:numId="17" w16cid:durableId="1681081235">
    <w:abstractNumId w:val="20"/>
  </w:num>
  <w:num w:numId="18" w16cid:durableId="2094273467">
    <w:abstractNumId w:val="16"/>
  </w:num>
  <w:num w:numId="19" w16cid:durableId="1242523606">
    <w:abstractNumId w:val="21"/>
  </w:num>
  <w:num w:numId="20" w16cid:durableId="1354301451">
    <w:abstractNumId w:val="17"/>
  </w:num>
  <w:num w:numId="21" w16cid:durableId="2139562423">
    <w:abstractNumId w:val="26"/>
  </w:num>
  <w:num w:numId="22" w16cid:durableId="1037895120">
    <w:abstractNumId w:val="23"/>
  </w:num>
  <w:num w:numId="23" w16cid:durableId="815685791">
    <w:abstractNumId w:val="15"/>
  </w:num>
  <w:num w:numId="24" w16cid:durableId="1780376038">
    <w:abstractNumId w:val="9"/>
  </w:num>
  <w:num w:numId="25" w16cid:durableId="72971119">
    <w:abstractNumId w:val="13"/>
  </w:num>
  <w:num w:numId="26" w16cid:durableId="235214739">
    <w:abstractNumId w:val="25"/>
  </w:num>
  <w:num w:numId="27" w16cid:durableId="391780956">
    <w:abstractNumId w:val="18"/>
  </w:num>
  <w:num w:numId="28" w16cid:durableId="251354821">
    <w:abstractNumId w:val="24"/>
  </w:num>
  <w:num w:numId="29" w16cid:durableId="743063310">
    <w:abstractNumId w:val="19"/>
  </w:num>
  <w:num w:numId="30" w16cid:durableId="491024374">
    <w:abstractNumId w:val="22"/>
  </w:num>
  <w:num w:numId="31" w16cid:durableId="575282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43"/>
    <w:rsid w:val="00011A56"/>
    <w:rsid w:val="00015685"/>
    <w:rsid w:val="00016BF6"/>
    <w:rsid w:val="00023F49"/>
    <w:rsid w:val="000363E0"/>
    <w:rsid w:val="00045F24"/>
    <w:rsid w:val="00047926"/>
    <w:rsid w:val="000514AC"/>
    <w:rsid w:val="000523D6"/>
    <w:rsid w:val="0005413F"/>
    <w:rsid w:val="00057F50"/>
    <w:rsid w:val="0006035E"/>
    <w:rsid w:val="00060597"/>
    <w:rsid w:val="00064A06"/>
    <w:rsid w:val="0007006F"/>
    <w:rsid w:val="00071FBC"/>
    <w:rsid w:val="00074E8A"/>
    <w:rsid w:val="00083624"/>
    <w:rsid w:val="00084757"/>
    <w:rsid w:val="000A0E6F"/>
    <w:rsid w:val="000C25D9"/>
    <w:rsid w:val="000C45FA"/>
    <w:rsid w:val="000C5647"/>
    <w:rsid w:val="000C6FE3"/>
    <w:rsid w:val="000D1AA0"/>
    <w:rsid w:val="000D4B83"/>
    <w:rsid w:val="000E409E"/>
    <w:rsid w:val="000F0633"/>
    <w:rsid w:val="000F5C77"/>
    <w:rsid w:val="00103730"/>
    <w:rsid w:val="00106031"/>
    <w:rsid w:val="00115698"/>
    <w:rsid w:val="001170F6"/>
    <w:rsid w:val="00123021"/>
    <w:rsid w:val="001232BB"/>
    <w:rsid w:val="001400F9"/>
    <w:rsid w:val="00141FC1"/>
    <w:rsid w:val="001444C4"/>
    <w:rsid w:val="00155BA3"/>
    <w:rsid w:val="00160461"/>
    <w:rsid w:val="0016629F"/>
    <w:rsid w:val="00170AEF"/>
    <w:rsid w:val="0019136D"/>
    <w:rsid w:val="001B015E"/>
    <w:rsid w:val="001B7AB6"/>
    <w:rsid w:val="001D04AF"/>
    <w:rsid w:val="001D1146"/>
    <w:rsid w:val="001D13BE"/>
    <w:rsid w:val="001D7304"/>
    <w:rsid w:val="001E5F44"/>
    <w:rsid w:val="001F1BB2"/>
    <w:rsid w:val="001F3CCB"/>
    <w:rsid w:val="00200DE0"/>
    <w:rsid w:val="00203F63"/>
    <w:rsid w:val="00210D87"/>
    <w:rsid w:val="002138D9"/>
    <w:rsid w:val="00220006"/>
    <w:rsid w:val="00223CA1"/>
    <w:rsid w:val="002245B0"/>
    <w:rsid w:val="002373BB"/>
    <w:rsid w:val="00245B73"/>
    <w:rsid w:val="00256DF2"/>
    <w:rsid w:val="00264D9D"/>
    <w:rsid w:val="00265C27"/>
    <w:rsid w:val="00281232"/>
    <w:rsid w:val="00281707"/>
    <w:rsid w:val="00283617"/>
    <w:rsid w:val="00283DB4"/>
    <w:rsid w:val="00290A3B"/>
    <w:rsid w:val="002A01AD"/>
    <w:rsid w:val="002A22E8"/>
    <w:rsid w:val="002A6E3D"/>
    <w:rsid w:val="002C1FBE"/>
    <w:rsid w:val="002C21FC"/>
    <w:rsid w:val="002C2CAC"/>
    <w:rsid w:val="002D05B1"/>
    <w:rsid w:val="002D3663"/>
    <w:rsid w:val="002F0F7B"/>
    <w:rsid w:val="00306EA6"/>
    <w:rsid w:val="00312461"/>
    <w:rsid w:val="00321C26"/>
    <w:rsid w:val="00321E45"/>
    <w:rsid w:val="00323D5F"/>
    <w:rsid w:val="00324F1A"/>
    <w:rsid w:val="003315F7"/>
    <w:rsid w:val="003355A5"/>
    <w:rsid w:val="00340598"/>
    <w:rsid w:val="00342944"/>
    <w:rsid w:val="003476F7"/>
    <w:rsid w:val="003477DA"/>
    <w:rsid w:val="00353AA8"/>
    <w:rsid w:val="003579BC"/>
    <w:rsid w:val="00357BD8"/>
    <w:rsid w:val="00365C6C"/>
    <w:rsid w:val="003906D6"/>
    <w:rsid w:val="00395073"/>
    <w:rsid w:val="003A0BCD"/>
    <w:rsid w:val="003A3AC1"/>
    <w:rsid w:val="003A3B6B"/>
    <w:rsid w:val="003B0632"/>
    <w:rsid w:val="003B2093"/>
    <w:rsid w:val="003B311C"/>
    <w:rsid w:val="003B6E32"/>
    <w:rsid w:val="003C14B8"/>
    <w:rsid w:val="003D4C12"/>
    <w:rsid w:val="003D4CF1"/>
    <w:rsid w:val="003D5FA5"/>
    <w:rsid w:val="003E1486"/>
    <w:rsid w:val="003E6DA2"/>
    <w:rsid w:val="003F3A59"/>
    <w:rsid w:val="003F4CDF"/>
    <w:rsid w:val="00417190"/>
    <w:rsid w:val="00420FF1"/>
    <w:rsid w:val="00423BF3"/>
    <w:rsid w:val="00430558"/>
    <w:rsid w:val="00432A3E"/>
    <w:rsid w:val="00434515"/>
    <w:rsid w:val="00441FFC"/>
    <w:rsid w:val="00443BD2"/>
    <w:rsid w:val="00445505"/>
    <w:rsid w:val="00464240"/>
    <w:rsid w:val="00466BA4"/>
    <w:rsid w:val="00472ECF"/>
    <w:rsid w:val="0048044B"/>
    <w:rsid w:val="00486AC4"/>
    <w:rsid w:val="004A093E"/>
    <w:rsid w:val="004B0F7A"/>
    <w:rsid w:val="004B3D54"/>
    <w:rsid w:val="004B4377"/>
    <w:rsid w:val="004C0C97"/>
    <w:rsid w:val="004C4D10"/>
    <w:rsid w:val="004E6163"/>
    <w:rsid w:val="004F103F"/>
    <w:rsid w:val="0050259A"/>
    <w:rsid w:val="00503C46"/>
    <w:rsid w:val="0050489C"/>
    <w:rsid w:val="00505424"/>
    <w:rsid w:val="00505AA1"/>
    <w:rsid w:val="00506759"/>
    <w:rsid w:val="00506BCB"/>
    <w:rsid w:val="00522288"/>
    <w:rsid w:val="00524C74"/>
    <w:rsid w:val="00524F32"/>
    <w:rsid w:val="005325D4"/>
    <w:rsid w:val="00535FE2"/>
    <w:rsid w:val="005511A9"/>
    <w:rsid w:val="00570EDF"/>
    <w:rsid w:val="005727A3"/>
    <w:rsid w:val="00576D40"/>
    <w:rsid w:val="005847B4"/>
    <w:rsid w:val="00590471"/>
    <w:rsid w:val="0059061E"/>
    <w:rsid w:val="00593D69"/>
    <w:rsid w:val="00597B16"/>
    <w:rsid w:val="005A0DDC"/>
    <w:rsid w:val="005C2588"/>
    <w:rsid w:val="005D3431"/>
    <w:rsid w:val="005E019F"/>
    <w:rsid w:val="005E7473"/>
    <w:rsid w:val="00602DA5"/>
    <w:rsid w:val="00606EAC"/>
    <w:rsid w:val="006133A2"/>
    <w:rsid w:val="00621F22"/>
    <w:rsid w:val="00632F84"/>
    <w:rsid w:val="0063435D"/>
    <w:rsid w:val="00646A1D"/>
    <w:rsid w:val="0065195B"/>
    <w:rsid w:val="0065433F"/>
    <w:rsid w:val="006667CB"/>
    <w:rsid w:val="00674457"/>
    <w:rsid w:val="00674B1F"/>
    <w:rsid w:val="0067549F"/>
    <w:rsid w:val="00691929"/>
    <w:rsid w:val="006A0626"/>
    <w:rsid w:val="006B036B"/>
    <w:rsid w:val="006B5501"/>
    <w:rsid w:val="006C270B"/>
    <w:rsid w:val="006C28CB"/>
    <w:rsid w:val="006C4D20"/>
    <w:rsid w:val="006D5A99"/>
    <w:rsid w:val="006D662D"/>
    <w:rsid w:val="006E2851"/>
    <w:rsid w:val="006E51B3"/>
    <w:rsid w:val="0070118E"/>
    <w:rsid w:val="00717681"/>
    <w:rsid w:val="00723B2F"/>
    <w:rsid w:val="00741A82"/>
    <w:rsid w:val="00745F14"/>
    <w:rsid w:val="00747C65"/>
    <w:rsid w:val="00750D3E"/>
    <w:rsid w:val="00756D9F"/>
    <w:rsid w:val="0076245A"/>
    <w:rsid w:val="00762A77"/>
    <w:rsid w:val="00763243"/>
    <w:rsid w:val="007722F0"/>
    <w:rsid w:val="007A1490"/>
    <w:rsid w:val="007B2315"/>
    <w:rsid w:val="007B6CBF"/>
    <w:rsid w:val="007C1B6A"/>
    <w:rsid w:val="007C4267"/>
    <w:rsid w:val="007C632D"/>
    <w:rsid w:val="007D0607"/>
    <w:rsid w:val="007D221B"/>
    <w:rsid w:val="007D54BB"/>
    <w:rsid w:val="007D5733"/>
    <w:rsid w:val="007D60F6"/>
    <w:rsid w:val="00804CC0"/>
    <w:rsid w:val="00805EF5"/>
    <w:rsid w:val="008060EE"/>
    <w:rsid w:val="008149F1"/>
    <w:rsid w:val="00817FBA"/>
    <w:rsid w:val="00822902"/>
    <w:rsid w:val="0083397B"/>
    <w:rsid w:val="0083439F"/>
    <w:rsid w:val="00851D82"/>
    <w:rsid w:val="00860B04"/>
    <w:rsid w:val="00861E2E"/>
    <w:rsid w:val="00864814"/>
    <w:rsid w:val="00873620"/>
    <w:rsid w:val="00875259"/>
    <w:rsid w:val="008774DF"/>
    <w:rsid w:val="00882A02"/>
    <w:rsid w:val="00893F92"/>
    <w:rsid w:val="00895C80"/>
    <w:rsid w:val="008B0A8D"/>
    <w:rsid w:val="008D7C7B"/>
    <w:rsid w:val="008E7076"/>
    <w:rsid w:val="00907111"/>
    <w:rsid w:val="00910452"/>
    <w:rsid w:val="00911615"/>
    <w:rsid w:val="009118EC"/>
    <w:rsid w:val="00912557"/>
    <w:rsid w:val="00922190"/>
    <w:rsid w:val="009238C8"/>
    <w:rsid w:val="009331DF"/>
    <w:rsid w:val="00940171"/>
    <w:rsid w:val="0094750D"/>
    <w:rsid w:val="00951246"/>
    <w:rsid w:val="00952933"/>
    <w:rsid w:val="00962CCE"/>
    <w:rsid w:val="00973181"/>
    <w:rsid w:val="009735F0"/>
    <w:rsid w:val="00975BE0"/>
    <w:rsid w:val="00983B7E"/>
    <w:rsid w:val="00995ADB"/>
    <w:rsid w:val="009A16CF"/>
    <w:rsid w:val="009A22BC"/>
    <w:rsid w:val="009A4C2F"/>
    <w:rsid w:val="009C06B3"/>
    <w:rsid w:val="009C19E3"/>
    <w:rsid w:val="009C21C6"/>
    <w:rsid w:val="009D39C8"/>
    <w:rsid w:val="009E5C69"/>
    <w:rsid w:val="009F6D3E"/>
    <w:rsid w:val="00A048A6"/>
    <w:rsid w:val="00A117FC"/>
    <w:rsid w:val="00A14AE7"/>
    <w:rsid w:val="00A207A5"/>
    <w:rsid w:val="00A20C20"/>
    <w:rsid w:val="00A25F86"/>
    <w:rsid w:val="00A26716"/>
    <w:rsid w:val="00A2783E"/>
    <w:rsid w:val="00A33DAF"/>
    <w:rsid w:val="00A37B99"/>
    <w:rsid w:val="00A37E10"/>
    <w:rsid w:val="00A531FA"/>
    <w:rsid w:val="00A5491C"/>
    <w:rsid w:val="00A56918"/>
    <w:rsid w:val="00A57AB1"/>
    <w:rsid w:val="00A65BF1"/>
    <w:rsid w:val="00A73A5A"/>
    <w:rsid w:val="00A9322F"/>
    <w:rsid w:val="00AB4215"/>
    <w:rsid w:val="00AB45B0"/>
    <w:rsid w:val="00AC4043"/>
    <w:rsid w:val="00AC41E8"/>
    <w:rsid w:val="00AD2818"/>
    <w:rsid w:val="00AD62C9"/>
    <w:rsid w:val="00AF7D5E"/>
    <w:rsid w:val="00B2418C"/>
    <w:rsid w:val="00B248E0"/>
    <w:rsid w:val="00B24EEA"/>
    <w:rsid w:val="00B269B3"/>
    <w:rsid w:val="00B26BD8"/>
    <w:rsid w:val="00B27783"/>
    <w:rsid w:val="00B46DDF"/>
    <w:rsid w:val="00B71CBA"/>
    <w:rsid w:val="00B72253"/>
    <w:rsid w:val="00B74447"/>
    <w:rsid w:val="00B7576D"/>
    <w:rsid w:val="00B83763"/>
    <w:rsid w:val="00B85572"/>
    <w:rsid w:val="00B8673B"/>
    <w:rsid w:val="00B93F09"/>
    <w:rsid w:val="00BB6B13"/>
    <w:rsid w:val="00BC120D"/>
    <w:rsid w:val="00BC7C87"/>
    <w:rsid w:val="00BD72CE"/>
    <w:rsid w:val="00BE3E6E"/>
    <w:rsid w:val="00BE4751"/>
    <w:rsid w:val="00BE681A"/>
    <w:rsid w:val="00BF14E6"/>
    <w:rsid w:val="00C1168F"/>
    <w:rsid w:val="00C225D5"/>
    <w:rsid w:val="00C23596"/>
    <w:rsid w:val="00C32492"/>
    <w:rsid w:val="00C41D5F"/>
    <w:rsid w:val="00C5043B"/>
    <w:rsid w:val="00C54B9A"/>
    <w:rsid w:val="00C572D1"/>
    <w:rsid w:val="00C57C0C"/>
    <w:rsid w:val="00C62856"/>
    <w:rsid w:val="00C6370B"/>
    <w:rsid w:val="00C660F2"/>
    <w:rsid w:val="00C704F5"/>
    <w:rsid w:val="00C71AEA"/>
    <w:rsid w:val="00C754F2"/>
    <w:rsid w:val="00C824F3"/>
    <w:rsid w:val="00C95743"/>
    <w:rsid w:val="00C9766D"/>
    <w:rsid w:val="00CA6A7A"/>
    <w:rsid w:val="00CA6D65"/>
    <w:rsid w:val="00CB636B"/>
    <w:rsid w:val="00CF2BCE"/>
    <w:rsid w:val="00CF3BF1"/>
    <w:rsid w:val="00CF5662"/>
    <w:rsid w:val="00D037DF"/>
    <w:rsid w:val="00D22CAC"/>
    <w:rsid w:val="00D34021"/>
    <w:rsid w:val="00D34A29"/>
    <w:rsid w:val="00D50FAD"/>
    <w:rsid w:val="00D53F09"/>
    <w:rsid w:val="00D5534A"/>
    <w:rsid w:val="00D570D0"/>
    <w:rsid w:val="00D63ACF"/>
    <w:rsid w:val="00D66BD5"/>
    <w:rsid w:val="00D72B49"/>
    <w:rsid w:val="00D820FB"/>
    <w:rsid w:val="00D967DD"/>
    <w:rsid w:val="00DA030F"/>
    <w:rsid w:val="00DA0E20"/>
    <w:rsid w:val="00DA2DB0"/>
    <w:rsid w:val="00DB0D9D"/>
    <w:rsid w:val="00DC0DD0"/>
    <w:rsid w:val="00DD25C6"/>
    <w:rsid w:val="00DE1F39"/>
    <w:rsid w:val="00DF5D26"/>
    <w:rsid w:val="00E07C09"/>
    <w:rsid w:val="00E15BE5"/>
    <w:rsid w:val="00E179B7"/>
    <w:rsid w:val="00E2085D"/>
    <w:rsid w:val="00E25391"/>
    <w:rsid w:val="00E37166"/>
    <w:rsid w:val="00E456E2"/>
    <w:rsid w:val="00E46DBA"/>
    <w:rsid w:val="00E4717E"/>
    <w:rsid w:val="00E536F2"/>
    <w:rsid w:val="00E55FDA"/>
    <w:rsid w:val="00E71D75"/>
    <w:rsid w:val="00E73DA9"/>
    <w:rsid w:val="00E94572"/>
    <w:rsid w:val="00EA0C33"/>
    <w:rsid w:val="00EA492D"/>
    <w:rsid w:val="00EB1A65"/>
    <w:rsid w:val="00EC4925"/>
    <w:rsid w:val="00EC7E83"/>
    <w:rsid w:val="00ED64F4"/>
    <w:rsid w:val="00EE5E97"/>
    <w:rsid w:val="00EF3021"/>
    <w:rsid w:val="00F00133"/>
    <w:rsid w:val="00F02560"/>
    <w:rsid w:val="00F04655"/>
    <w:rsid w:val="00F15DFF"/>
    <w:rsid w:val="00F22CD8"/>
    <w:rsid w:val="00F26453"/>
    <w:rsid w:val="00F26EC8"/>
    <w:rsid w:val="00F329DF"/>
    <w:rsid w:val="00F34681"/>
    <w:rsid w:val="00F5283E"/>
    <w:rsid w:val="00F60B9B"/>
    <w:rsid w:val="00F61A8E"/>
    <w:rsid w:val="00F61D19"/>
    <w:rsid w:val="00F62994"/>
    <w:rsid w:val="00F7175B"/>
    <w:rsid w:val="00F7223E"/>
    <w:rsid w:val="00F75D2C"/>
    <w:rsid w:val="00F84987"/>
    <w:rsid w:val="00F8659A"/>
    <w:rsid w:val="00F866EC"/>
    <w:rsid w:val="00F879CD"/>
    <w:rsid w:val="00F93E32"/>
    <w:rsid w:val="00FA764E"/>
    <w:rsid w:val="00FB14D6"/>
    <w:rsid w:val="00FB4D0E"/>
    <w:rsid w:val="00FB67EE"/>
    <w:rsid w:val="00FC2574"/>
    <w:rsid w:val="00FC5CDF"/>
    <w:rsid w:val="00FC5CF3"/>
    <w:rsid w:val="00FC63A2"/>
    <w:rsid w:val="00FD43C6"/>
    <w:rsid w:val="00FD53DD"/>
    <w:rsid w:val="00FD7033"/>
    <w:rsid w:val="00FD7702"/>
    <w:rsid w:val="00FF2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123198"/>
  <w15:chartTrackingRefBased/>
  <w15:docId w15:val="{562D928B-492A-4084-BEB7-245FA5D3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right"/>
      <w:outlineLvl w:val="0"/>
    </w:pPr>
    <w:rPr>
      <w:sz w:val="24"/>
    </w:rPr>
  </w:style>
  <w:style w:type="paragraph" w:styleId="Titolo2">
    <w:name w:val="heading 2"/>
    <w:basedOn w:val="Normale"/>
    <w:next w:val="Normale"/>
    <w:qFormat/>
    <w:pPr>
      <w:keepNext/>
      <w:numPr>
        <w:ilvl w:val="1"/>
        <w:numId w:val="1"/>
      </w:numPr>
      <w:jc w:val="right"/>
      <w:outlineLvl w:val="1"/>
    </w:pPr>
    <w:rPr>
      <w:sz w:val="24"/>
      <w:u w:val="single"/>
    </w:rPr>
  </w:style>
  <w:style w:type="paragraph" w:styleId="Titolo3">
    <w:name w:val="heading 3"/>
    <w:basedOn w:val="Normale"/>
    <w:next w:val="Normale"/>
    <w:qFormat/>
    <w:pPr>
      <w:keepNext/>
      <w:numPr>
        <w:ilvl w:val="2"/>
        <w:numId w:val="1"/>
      </w:numP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Symbol" w:hAnsi="Symbol" w:cs="Symbol"/>
      <w:sz w:val="18"/>
    </w:rPr>
  </w:style>
  <w:style w:type="character" w:customStyle="1" w:styleId="WW8Num5z0">
    <w:name w:val="WW8Num5z0"/>
    <w:rPr>
      <w:rFonts w:ascii="Symbol" w:hAnsi="Symbol" w:cs="Symbol"/>
      <w:sz w:val="1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sz w:val="18"/>
    </w:rPr>
  </w:style>
  <w:style w:type="character" w:customStyle="1" w:styleId="WW8Num4z0">
    <w:name w:val="WW8Num4z0"/>
    <w:rPr>
      <w:rFonts w:ascii="Symbol" w:hAnsi="Symbol" w:cs="Symbol"/>
      <w:sz w:val="18"/>
    </w:rPr>
  </w:style>
  <w:style w:type="character" w:customStyle="1" w:styleId="WW8Num10z0">
    <w:name w:val="WW8Num10z0"/>
    <w:rPr>
      <w:rFonts w:ascii="Wingdings" w:hAnsi="Wingdings" w:cs="Wingdings"/>
      <w:sz w:val="16"/>
    </w:rPr>
  </w:style>
  <w:style w:type="character" w:customStyle="1" w:styleId="WW8Num12z0">
    <w:name w:val="WW8Num12z0"/>
    <w:rPr>
      <w:rFonts w:ascii="Symbol" w:hAnsi="Symbol" w:cs="Symbol"/>
      <w:sz w:val="18"/>
    </w:rPr>
  </w:style>
  <w:style w:type="character" w:customStyle="1" w:styleId="WW8Num13z0">
    <w:name w:val="WW8Num13z0"/>
    <w:rPr>
      <w:rFonts w:ascii="Wingdings" w:hAnsi="Wingdings" w:cs="Wingdings"/>
      <w:sz w:val="16"/>
    </w:rPr>
  </w:style>
  <w:style w:type="character" w:customStyle="1" w:styleId="WW8Num14z0">
    <w:name w:val="WW8Num14z0"/>
    <w:rPr>
      <w:rFonts w:ascii="Symbol" w:hAnsi="Symbol" w:cs="Symbol"/>
    </w:rPr>
  </w:style>
  <w:style w:type="character" w:customStyle="1" w:styleId="WW8Num15z0">
    <w:name w:val="WW8Num15z0"/>
    <w:rPr>
      <w:rFonts w:ascii="Wingdings" w:hAnsi="Wingdings" w:cs="Wingdings"/>
      <w:sz w:val="16"/>
    </w:rPr>
  </w:style>
  <w:style w:type="character" w:customStyle="1" w:styleId="WW8Num16z0">
    <w:name w:val="WW8Num16z0"/>
    <w:rPr>
      <w:rFonts w:ascii="Wingdings" w:hAnsi="Wingdings" w:cs="Wingdings"/>
      <w:sz w:val="16"/>
    </w:rPr>
  </w:style>
  <w:style w:type="character" w:customStyle="1" w:styleId="WW8Num17z0">
    <w:name w:val="WW8Num17z0"/>
    <w:rPr>
      <w:rFonts w:ascii="Symbol" w:hAnsi="Symbol" w:cs="Symbol"/>
      <w:sz w:val="18"/>
    </w:rPr>
  </w:style>
  <w:style w:type="character" w:customStyle="1" w:styleId="WW8NumSt17z0">
    <w:name w:val="WW8NumSt17z0"/>
    <w:rPr>
      <w:rFonts w:ascii="Symbol" w:hAnsi="Symbol" w:cs="Symbol"/>
    </w:rPr>
  </w:style>
  <w:style w:type="character" w:customStyle="1" w:styleId="Carpredefinitoparagrafo1">
    <w:name w:val="Car. predefinito paragrafo1"/>
  </w:style>
  <w:style w:type="character" w:styleId="Enfasicorsivo">
    <w:name w:val="Emphasis"/>
    <w:qFormat/>
    <w:rPr>
      <w:i/>
    </w:rPr>
  </w:style>
  <w:style w:type="character" w:styleId="Enfasigrassetto">
    <w:name w:val="Strong"/>
    <w:qFormat/>
    <w:rPr>
      <w:b/>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sz w:val="24"/>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Rientrocorpodeltesto">
    <w:name w:val="Body Text Indent"/>
    <w:basedOn w:val="Normale"/>
    <w:pPr>
      <w:ind w:left="-426"/>
      <w:jc w:val="both"/>
    </w:pPr>
    <w:rPr>
      <w:sz w:val="28"/>
    </w:rPr>
  </w:style>
  <w:style w:type="paragraph" w:customStyle="1" w:styleId="Corpodeltesto21">
    <w:name w:val="Corpo del testo 21"/>
    <w:basedOn w:val="Normale"/>
    <w:pPr>
      <w:spacing w:line="360" w:lineRule="auto"/>
      <w:jc w:val="both"/>
    </w:pPr>
    <w:rPr>
      <w:sz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Paragrafoelenco">
    <w:name w:val="List Paragraph"/>
    <w:basedOn w:val="Normale"/>
    <w:uiPriority w:val="34"/>
    <w:qFormat/>
    <w:rsid w:val="0065433F"/>
    <w:pPr>
      <w:suppressAutoHyphens w:val="0"/>
      <w:spacing w:after="200" w:line="276" w:lineRule="auto"/>
      <w:ind w:left="720"/>
      <w:contextualSpacing/>
    </w:pPr>
    <w:rPr>
      <w:rFonts w:ascii="Calibri" w:eastAsia="Calibri" w:hAnsi="Calibri"/>
      <w:sz w:val="22"/>
      <w:szCs w:val="22"/>
      <w:lang w:eastAsia="en-US"/>
    </w:rPr>
  </w:style>
  <w:style w:type="paragraph" w:customStyle="1" w:styleId="CarattereCarattere">
    <w:name w:val="Carattere Carattere"/>
    <w:basedOn w:val="Normale"/>
    <w:rsid w:val="00324F1A"/>
    <w:pPr>
      <w:suppressAutoHyphens w:val="0"/>
      <w:spacing w:before="120" w:after="120" w:line="240" w:lineRule="exact"/>
    </w:pPr>
    <w:rPr>
      <w:rFonts w:ascii="Tahoma" w:hAnsi="Tahoma"/>
      <w:lang w:val="en-US" w:eastAsia="en-US"/>
    </w:rPr>
  </w:style>
  <w:style w:type="table" w:styleId="Grigliatabella">
    <w:name w:val="Table Grid"/>
    <w:basedOn w:val="Tabellanormale"/>
    <w:rsid w:val="001913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arattere">
    <w:name w:val="Carattere Carattere Carattere"/>
    <w:basedOn w:val="Normale"/>
    <w:rsid w:val="000C45FA"/>
    <w:pPr>
      <w:suppressAutoHyphens w:val="0"/>
      <w:spacing w:before="120" w:after="120" w:line="240" w:lineRule="exact"/>
    </w:pPr>
    <w:rPr>
      <w:rFonts w:ascii="Tahoma" w:hAnsi="Tahoma"/>
      <w:lang w:val="en-US" w:eastAsia="en-US"/>
    </w:rPr>
  </w:style>
  <w:style w:type="paragraph" w:styleId="Pidipagina">
    <w:name w:val="footer"/>
    <w:basedOn w:val="Normale"/>
    <w:link w:val="PidipaginaCarattere"/>
    <w:rsid w:val="001232BB"/>
    <w:pPr>
      <w:tabs>
        <w:tab w:val="center" w:pos="4819"/>
        <w:tab w:val="right" w:pos="9638"/>
      </w:tabs>
    </w:pPr>
    <w:rPr>
      <w:lang w:val="x-none"/>
    </w:rPr>
  </w:style>
  <w:style w:type="character" w:styleId="Numeropagina">
    <w:name w:val="page number"/>
    <w:basedOn w:val="Carpredefinitoparagrafo"/>
    <w:rsid w:val="001232BB"/>
  </w:style>
  <w:style w:type="paragraph" w:styleId="Intestazione">
    <w:name w:val="header"/>
    <w:basedOn w:val="Normale"/>
    <w:rsid w:val="001232BB"/>
    <w:pPr>
      <w:tabs>
        <w:tab w:val="center" w:pos="4819"/>
        <w:tab w:val="right" w:pos="9638"/>
      </w:tabs>
    </w:pPr>
  </w:style>
  <w:style w:type="paragraph" w:customStyle="1" w:styleId="Paragrafoelenco1">
    <w:name w:val="Paragrafo elenco1"/>
    <w:basedOn w:val="Normale"/>
    <w:rsid w:val="00FB4D0E"/>
    <w:pPr>
      <w:suppressAutoHyphens w:val="0"/>
      <w:spacing w:after="200" w:line="276" w:lineRule="auto"/>
      <w:ind w:left="720"/>
    </w:pPr>
    <w:rPr>
      <w:rFonts w:ascii="Calibri" w:hAnsi="Calibri" w:cs="Calibri"/>
      <w:sz w:val="22"/>
      <w:szCs w:val="22"/>
      <w:lang w:eastAsia="en-US"/>
    </w:rPr>
  </w:style>
  <w:style w:type="character" w:customStyle="1" w:styleId="PidipaginaCarattere">
    <w:name w:val="Piè di pagina Carattere"/>
    <w:link w:val="Pidipagina"/>
    <w:rsid w:val="00223CA1"/>
    <w:rPr>
      <w:lang w:eastAsia="ar-SA"/>
    </w:rPr>
  </w:style>
  <w:style w:type="paragraph" w:styleId="Testofumetto">
    <w:name w:val="Balloon Text"/>
    <w:basedOn w:val="Normale"/>
    <w:semiHidden/>
    <w:rsid w:val="00C32492"/>
    <w:rPr>
      <w:rFonts w:ascii="Tahoma" w:hAnsi="Tahoma" w:cs="Tahoma"/>
      <w:sz w:val="16"/>
      <w:szCs w:val="16"/>
    </w:rPr>
  </w:style>
  <w:style w:type="paragraph" w:customStyle="1" w:styleId="Default">
    <w:name w:val="Default"/>
    <w:rsid w:val="006133A2"/>
    <w:pPr>
      <w:autoSpaceDE w:val="0"/>
      <w:autoSpaceDN w:val="0"/>
      <w:adjustRightInd w:val="0"/>
    </w:pPr>
    <w:rPr>
      <w:rFonts w:ascii="Arial" w:hAnsi="Arial" w:cs="Arial"/>
      <w:color w:val="000000"/>
      <w:sz w:val="24"/>
      <w:szCs w:val="24"/>
    </w:rPr>
  </w:style>
  <w:style w:type="table" w:customStyle="1" w:styleId="Grigliatabella1">
    <w:name w:val="Griglia tabella1"/>
    <w:basedOn w:val="Tabellanormale"/>
    <w:next w:val="Grigliatabella"/>
    <w:uiPriority w:val="39"/>
    <w:rsid w:val="00DD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484">
      <w:bodyDiv w:val="1"/>
      <w:marLeft w:val="0"/>
      <w:marRight w:val="0"/>
      <w:marTop w:val="0"/>
      <w:marBottom w:val="0"/>
      <w:divBdr>
        <w:top w:val="none" w:sz="0" w:space="0" w:color="auto"/>
        <w:left w:val="none" w:sz="0" w:space="0" w:color="auto"/>
        <w:bottom w:val="none" w:sz="0" w:space="0" w:color="auto"/>
        <w:right w:val="none" w:sz="0" w:space="0" w:color="auto"/>
      </w:divBdr>
    </w:div>
    <w:div w:id="1009261407">
      <w:bodyDiv w:val="1"/>
      <w:marLeft w:val="0"/>
      <w:marRight w:val="0"/>
      <w:marTop w:val="0"/>
      <w:marBottom w:val="0"/>
      <w:divBdr>
        <w:top w:val="none" w:sz="0" w:space="0" w:color="auto"/>
        <w:left w:val="none" w:sz="0" w:space="0" w:color="auto"/>
        <w:bottom w:val="none" w:sz="0" w:space="0" w:color="auto"/>
        <w:right w:val="none" w:sz="0" w:space="0" w:color="auto"/>
      </w:divBdr>
    </w:div>
    <w:div w:id="1126199730">
      <w:bodyDiv w:val="1"/>
      <w:marLeft w:val="0"/>
      <w:marRight w:val="0"/>
      <w:marTop w:val="0"/>
      <w:marBottom w:val="0"/>
      <w:divBdr>
        <w:top w:val="none" w:sz="0" w:space="0" w:color="auto"/>
        <w:left w:val="none" w:sz="0" w:space="0" w:color="auto"/>
        <w:bottom w:val="none" w:sz="0" w:space="0" w:color="auto"/>
        <w:right w:val="none" w:sz="0" w:space="0" w:color="auto"/>
      </w:divBdr>
    </w:div>
    <w:div w:id="1139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Al Signor Sindaco</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dc:title>
  <dc:subject/>
  <dc:creator>COMUNE DI BOJANO COMUNE DI BO</dc:creator>
  <cp:keywords/>
  <cp:lastModifiedBy>vittorio scarano</cp:lastModifiedBy>
  <cp:revision>2</cp:revision>
  <cp:lastPrinted>2020-09-01T08:04:00Z</cp:lastPrinted>
  <dcterms:created xsi:type="dcterms:W3CDTF">2025-09-30T12:49:00Z</dcterms:created>
  <dcterms:modified xsi:type="dcterms:W3CDTF">2025-09-30T12:49:00Z</dcterms:modified>
</cp:coreProperties>
</file>